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AE53B4" w:rsidTr="00AE53B4">
        <w:tc>
          <w:tcPr>
            <w:tcW w:w="9606" w:type="dxa"/>
          </w:tcPr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</w:t>
            </w:r>
          </w:p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    GMINA ROGOWO</w:t>
            </w:r>
          </w:p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   ROGOWO</w:t>
            </w:r>
          </w:p>
          <w:p w:rsidR="00AE53B4" w:rsidRDefault="00AE53B4" w:rsidP="00CC3DD9">
            <w:pPr>
              <w:keepNext/>
              <w:spacing w:before="240" w:after="60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AE53B4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AE53B4" w:rsidRPr="005C6055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pl-PL"/>
              </w:rPr>
            </w:pPr>
            <w:r w:rsidRPr="005C6055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pl-PL"/>
              </w:rPr>
              <w:t xml:space="preserve">    KOSZTORYS  OFERTOWY</w:t>
            </w:r>
          </w:p>
          <w:p w:rsidR="00AE53B4" w:rsidRPr="00E00BAB" w:rsidRDefault="00AE53B4" w:rsidP="00CC3DD9">
            <w:pPr>
              <w:keepNext/>
              <w:spacing w:before="240" w:after="60"/>
              <w:ind w:left="-85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2F2E68" w:rsidRPr="002F2E68" w:rsidRDefault="002F2E68" w:rsidP="002F2E68">
            <w:pPr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F2E68">
              <w:rPr>
                <w:rFonts w:ascii="Times New Roman" w:eastAsia="Times New Roman" w:hAnsi="Times New Roman" w:cs="Times New Roman"/>
                <w:b/>
                <w:lang w:eastAsia="pl-PL"/>
              </w:rPr>
              <w:t>PRZEBUDOWA DROGI  GMINNEJ NR 120506C NADRÓŻ (CZEREŚNIE)</w:t>
            </w:r>
          </w:p>
          <w:p w:rsidR="002F2E68" w:rsidRDefault="002F2E68" w:rsidP="002F2E68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F2E68">
              <w:rPr>
                <w:rFonts w:ascii="Times New Roman" w:eastAsia="Times New Roman" w:hAnsi="Times New Roman" w:cs="Times New Roman"/>
                <w:b/>
                <w:lang w:eastAsia="pl-PL"/>
              </w:rPr>
              <w:t>OD KM 0+000 DO KM 1+597</w:t>
            </w:r>
          </w:p>
          <w:p w:rsidR="002F2E68" w:rsidRDefault="002F2E68" w:rsidP="002F2E68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F2E68" w:rsidRPr="00751055" w:rsidRDefault="002F2E68" w:rsidP="002F2E68">
            <w:pPr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51055">
              <w:rPr>
                <w:rFonts w:ascii="Times New Roman" w:eastAsia="Times New Roman" w:hAnsi="Times New Roman" w:cs="Times New Roman"/>
                <w:lang w:eastAsia="pl-PL"/>
              </w:rPr>
              <w:t>GMINA ROGOWO</w:t>
            </w: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                          OFERTĘ SPORZADZIŁ:</w:t>
            </w: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DNIA:</w:t>
            </w: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DNMM             DNIA:</w:t>
            </w: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Pr="005C6055" w:rsidRDefault="00AE53B4" w:rsidP="00CC3DD9">
            <w:pPr>
              <w:ind w:left="-851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  <w:p w:rsidR="00AE53B4" w:rsidRDefault="00AE53B4" w:rsidP="00CC3DD9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2F2E68" w:rsidRPr="002F2E68" w:rsidRDefault="002F2E68" w:rsidP="002F2E68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2F2E68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lastRenderedPageBreak/>
        <w:t>O F E R T A</w:t>
      </w:r>
    </w:p>
    <w:p w:rsidR="002F2E68" w:rsidRPr="002F2E68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DROGI  GMINNEJ NR 120506C NADRÓŻ (CZEREŚNIE)</w:t>
      </w:r>
    </w:p>
    <w:p w:rsidR="002F2E68" w:rsidRPr="002F2E68" w:rsidRDefault="002F2E68" w:rsidP="002F2E68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KM 0+000 DO KM 1+597</w:t>
      </w:r>
    </w:p>
    <w:p w:rsidR="002F2E68" w:rsidRPr="002F2E68" w:rsidRDefault="002F2E68" w:rsidP="002F2E68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E68" w:rsidRPr="00812064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F2E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</w:p>
    <w:p w:rsidR="002F2E68" w:rsidRPr="00812064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</w:t>
      </w:r>
    </w:p>
    <w:p w:rsidR="002F2E68" w:rsidRDefault="002F2E68" w:rsidP="00AE53B4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6"/>
          <w:szCs w:val="36"/>
          <w:lang w:eastAsia="pl-PL"/>
        </w:rPr>
      </w:pPr>
    </w:p>
    <w:p w:rsidR="00AE53B4" w:rsidRPr="00812064" w:rsidRDefault="00AE53B4" w:rsidP="00AE53B4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6"/>
          <w:szCs w:val="36"/>
          <w:lang w:eastAsia="pl-PL"/>
        </w:rPr>
      </w:pPr>
      <w:r w:rsidRPr="00812064">
        <w:rPr>
          <w:rFonts w:ascii="Times New Roman" w:eastAsia="Times New Roman" w:hAnsi="Times New Roman" w:cs="Times New Roman"/>
          <w:bCs/>
          <w:iCs/>
          <w:sz w:val="36"/>
          <w:szCs w:val="36"/>
          <w:lang w:eastAsia="pl-PL"/>
        </w:rPr>
        <w:t>TABELA ELEMENTÓW SCALONYCH</w:t>
      </w:r>
    </w:p>
    <w:p w:rsidR="00AE53B4" w:rsidRPr="00812064" w:rsidRDefault="00AE53B4" w:rsidP="00AE53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AE53B4" w:rsidRPr="00812064" w:rsidTr="00CC3DD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ind w:left="-42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ASORTYMENT             </w:t>
            </w:r>
          </w:p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WARTOŚĆ</w:t>
            </w:r>
          </w:p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PODATEK</w:t>
            </w:r>
          </w:p>
          <w:p w:rsidR="00C16E71" w:rsidRDefault="00AE53B4" w:rsidP="00C16E7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VAT</w:t>
            </w:r>
          </w:p>
          <w:p w:rsidR="00C16E71" w:rsidRPr="00812064" w:rsidRDefault="00C16E71" w:rsidP="00C16E7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…..%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WARTOSĆ</w:t>
            </w:r>
          </w:p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BRUTTO</w:t>
            </w:r>
          </w:p>
        </w:tc>
      </w:tr>
      <w:tr w:rsidR="00AE53B4" w:rsidRPr="00812064" w:rsidTr="00CC3DD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>ROBOTY     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3B4" w:rsidRPr="00812064" w:rsidTr="00CC3DD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3B4" w:rsidRPr="00812064" w:rsidTr="00CC3DD9">
        <w:trPr>
          <w:trHeight w:val="19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PODBUDOWA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3B4" w:rsidRPr="00812064" w:rsidTr="00CC3DD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5C7942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3B4" w:rsidRPr="00812064" w:rsidTr="00CC3DD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ZJAZDY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3B4" w:rsidRPr="00812064" w:rsidTr="00CC3DD9">
        <w:trPr>
          <w:trHeight w:val="3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3B4" w:rsidRPr="00812064" w:rsidRDefault="00AE53B4" w:rsidP="00CC3DD9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120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B4" w:rsidRPr="00812064" w:rsidRDefault="00AE53B4" w:rsidP="00CC3DD9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0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</w:t>
      </w: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2064">
        <w:rPr>
          <w:rFonts w:ascii="Times New Roman" w:eastAsia="Times New Roman" w:hAnsi="Times New Roman" w:cs="Times New Roman"/>
          <w:sz w:val="20"/>
          <w:szCs w:val="20"/>
          <w:lang w:eastAsia="pl-PL"/>
        </w:rPr>
        <w:t>SŁOWNIE  BRUTTO:</w:t>
      </w: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20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</w:t>
      </w: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2064">
        <w:rPr>
          <w:rFonts w:ascii="Times New Roman" w:eastAsia="Times New Roman" w:hAnsi="Times New Roman" w:cs="Times New Roman"/>
          <w:sz w:val="20"/>
          <w:szCs w:val="20"/>
          <w:lang w:eastAsia="pl-PL"/>
        </w:rPr>
        <w:t>SPORZĄDZIŁ:</w:t>
      </w: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Pr="0081206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  </w:t>
      </w:r>
    </w:p>
    <w:p w:rsidR="00AE53B4" w:rsidRPr="00812064" w:rsidRDefault="00AE53B4" w:rsidP="00AE53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Pr="00587F0B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F2E68" w:rsidRDefault="005C7942" w:rsidP="005C7942">
      <w:pPr>
        <w:keepNext/>
        <w:spacing w:before="240" w:after="60" w:line="240" w:lineRule="auto"/>
        <w:ind w:left="-851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            </w:t>
      </w:r>
    </w:p>
    <w:p w:rsidR="002F2E68" w:rsidRDefault="002F2E68">
      <w:pPr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br w:type="page"/>
      </w:r>
    </w:p>
    <w:p w:rsidR="002F2E68" w:rsidRPr="00A0026A" w:rsidRDefault="005C7942" w:rsidP="002F2E68">
      <w:pPr>
        <w:keepNext/>
        <w:spacing w:before="240" w:after="60" w:line="240" w:lineRule="auto"/>
        <w:ind w:left="-851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002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KOSZTORYS  OFERTOWY</w:t>
      </w:r>
    </w:p>
    <w:p w:rsidR="002F2E68" w:rsidRDefault="002F2E68" w:rsidP="002F2E68">
      <w:pPr>
        <w:keepNext/>
        <w:spacing w:before="240" w:after="60" w:line="240" w:lineRule="auto"/>
        <w:ind w:left="-851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2F2E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DROGI  GMINNEJ N</w:t>
      </w:r>
      <w:bookmarkStart w:id="0" w:name="_GoBack"/>
      <w:bookmarkEnd w:id="0"/>
      <w:r w:rsidRPr="002F2E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 120506C NADRÓŻ (CZEREŚNIE)</w:t>
      </w:r>
    </w:p>
    <w:p w:rsidR="002F2E68" w:rsidRPr="002F2E68" w:rsidRDefault="002F2E68" w:rsidP="002F2E68">
      <w:pPr>
        <w:keepNext/>
        <w:spacing w:before="240" w:after="60" w:line="240" w:lineRule="auto"/>
        <w:ind w:left="-851"/>
        <w:jc w:val="center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2F2E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KM 0+000 DO KM 1+597</w:t>
      </w:r>
    </w:p>
    <w:p w:rsidR="002F2E68" w:rsidRPr="002F2E68" w:rsidRDefault="002F2E68" w:rsidP="0081581F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E68" w:rsidRPr="002F2E68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256"/>
        <w:gridCol w:w="1133"/>
        <w:gridCol w:w="6"/>
        <w:gridCol w:w="1082"/>
        <w:gridCol w:w="3169"/>
      </w:tblGrid>
      <w:tr w:rsidR="005C7942" w:rsidTr="005C79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LP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WYSZCZEGÓLNIENIE   ROBÓT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CENA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JEDN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WARTOSĆ</w:t>
            </w:r>
          </w:p>
        </w:tc>
      </w:tr>
      <w:tr w:rsidR="005C7942" w:rsidTr="005C79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 ROBOTY  POMIAROWE</w:t>
            </w:r>
          </w:p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(CPV 45112600-1)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D.01.01.01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  robót  pomiarowych  w  terenie  równinnym  przy  robotach  ziemnych  liniowych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km 0+000</w:t>
            </w:r>
            <w:r w:rsidR="00B47AA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km 1+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597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km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1.597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D.01.01.01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Wykonanie  robót  pomiarowych  w  terenie  równinnym  przy  robotach  ziemnych  liniowych - inwentaryzacja</w:t>
            </w:r>
          </w:p>
          <w:p w:rsidR="005C7942" w:rsidRDefault="00B47AA5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 km 0+000 do km 1+</w:t>
            </w:r>
            <w:r w:rsidR="005C794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km  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1,597</w:t>
            </w: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  NETTO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296"/>
        <w:gridCol w:w="1134"/>
        <w:gridCol w:w="1134"/>
        <w:gridCol w:w="3118"/>
      </w:tblGrid>
      <w:tr w:rsidR="005C7942" w:rsidTr="005C7942">
        <w:trPr>
          <w:trHeight w:val="41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LP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Pr="005B65B5" w:rsidRDefault="005C7942" w:rsidP="00CC3DD9">
            <w:pPr>
              <w:pStyle w:val="Bezodstpw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B65B5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II   ROBOTY  RÓŻNE</w:t>
            </w:r>
          </w:p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(CPV 45112730-1)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ILOŚĆ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CENA</w:t>
            </w:r>
          </w:p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JEDN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WARTOŚĆ</w:t>
            </w: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D.06.03.01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Formowanie i zagęszczanie nasypu  i  poboczy z  gruntu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(uśredniona)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(1597.00x0.75x2-zj26x0,75x5.00)x0.20=(2395,50-195,00)x0.20=440,10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m3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D.06.03.01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Dowóz gruntu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wbudowaniem w pobocza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m3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D.06.03.01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Plantowanie powierzchni skarp nasypów i  poboczy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kat.III</w:t>
            </w:r>
            <w:proofErr w:type="spellEnd"/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m2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2298,00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3B58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3B58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D.03.01.01</w:t>
            </w:r>
          </w:p>
          <w:p w:rsidR="005C7942" w:rsidRPr="00DA6C27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Wykonanie przepustu drogowego śr.400mm 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pp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na ławie gr.20cm z pospółki z odtworzeniem rowu na długości po 10,00m przed i za przepustem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D.03.01.01</w:t>
            </w:r>
          </w:p>
          <w:p w:rsidR="005C7942" w:rsidRPr="00505846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Wykonanie ścianek czołowych przepustu (typowe) śr.400mm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D.07.02.01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Ustawienie słupków stalowych śr.</w:t>
            </w:r>
          </w:p>
          <w:p w:rsidR="005C7942" w:rsidRPr="00DA6C27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50mm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D.07.02.01</w:t>
            </w:r>
          </w:p>
          <w:p w:rsidR="005C7942" w:rsidRDefault="003C000A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Wykonanie oznakowania pionowe</w:t>
            </w:r>
            <w:r w:rsidR="005C794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go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trójkat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4</w:t>
            </w:r>
          </w:p>
          <w:p w:rsidR="005C7942" w:rsidRPr="00DA6C27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- pon. 0,3m2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4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 A Z E 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page" w:tblpX="1431" w:tblpY="16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260"/>
        <w:gridCol w:w="1134"/>
        <w:gridCol w:w="992"/>
        <w:gridCol w:w="3260"/>
      </w:tblGrid>
      <w:tr w:rsidR="005C7942" w:rsidTr="005C7942">
        <w:trPr>
          <w:trHeight w:val="49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Pr="005B65B5" w:rsidRDefault="005C7942" w:rsidP="00CC3DD9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eastAsia="pl-PL"/>
              </w:rPr>
            </w:pPr>
            <w:r w:rsidRPr="005B65B5">
              <w:rPr>
                <w:rFonts w:ascii="Times New Roman" w:hAnsi="Times New Roman" w:cs="Times New Roman"/>
                <w:sz w:val="18"/>
                <w:szCs w:val="18"/>
                <w:lang w:eastAsia="pl-PL"/>
              </w:rPr>
              <w:t xml:space="preserve"> LP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III  PODBUDOWA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(CPV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ILOŚĆ</w:t>
            </w:r>
          </w:p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CENA</w:t>
            </w:r>
          </w:p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JEDN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D.04.01.01</w:t>
            </w:r>
          </w:p>
          <w:p w:rsidR="005C7942" w:rsidRDefault="003C000A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koryta gł. 3</w:t>
            </w:r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5cm w gruncie </w:t>
            </w:r>
            <w:proofErr w:type="spellStart"/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m2 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D.04.01.01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Wywóz gruntu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na odkład, pobocza</w:t>
            </w:r>
          </w:p>
          <w:p w:rsidR="005C7942" w:rsidRPr="00AB1968" w:rsidRDefault="003C000A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0.35x305.60=106,96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m3</w:t>
            </w:r>
          </w:p>
          <w:p w:rsidR="005C7942" w:rsidRDefault="003C000A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106,96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D.04.02.01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warstwy odcinającej gr.15cm z piasku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 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D.04.04.0</w:t>
            </w:r>
            <w:r w:rsidR="00B47AA5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2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dolnej warstwy podbudowy gr. 15cm z kamienia naturalnego łamanego 0/63mm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305,60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B47AA5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B47AA5" w:rsidRDefault="00B47AA5" w:rsidP="00B47AA5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7617,60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B47AA5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Pr="00FF4917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D.04.04.02</w:t>
            </w:r>
          </w:p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górnej warstwy  gr.7cm  z kamienia łamanego naturalnego 0/32mm  z zaklinowaniem i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zamiałowaniem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warstwy </w:t>
            </w:r>
          </w:p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odcinek  od km 0+010 do km 1+597</w:t>
            </w:r>
          </w:p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1833,60+1205,00x4,80=7617,60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</w:t>
            </w:r>
          </w:p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7617.60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B47AA5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A5" w:rsidRDefault="00B47AA5" w:rsidP="00B47AA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Arial Narrow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Arial Narrow"/>
          <w:bCs/>
          <w:sz w:val="20"/>
          <w:szCs w:val="20"/>
          <w:lang w:eastAsia="pl-PL"/>
        </w:rPr>
        <w:t xml:space="preserve">  </w:t>
      </w:r>
    </w:p>
    <w:p w:rsidR="005C7942" w:rsidRPr="00302B69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</w:t>
      </w: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241"/>
        <w:gridCol w:w="1121"/>
        <w:gridCol w:w="1096"/>
        <w:gridCol w:w="3260"/>
      </w:tblGrid>
      <w:tr w:rsidR="005C7942" w:rsidTr="005C7942">
        <w:trPr>
          <w:trHeight w:val="42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V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NAWIERZCHNIA</w:t>
            </w:r>
          </w:p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ILOŚĆ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CENA 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JEDN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WARTOŚĆ</w:t>
            </w:r>
          </w:p>
        </w:tc>
      </w:tr>
      <w:tr w:rsidR="005C7942" w:rsidTr="005C7942">
        <w:trPr>
          <w:trHeight w:val="3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5C7942" w:rsidRDefault="005C7942" w:rsidP="005C794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podbudowy  tłuczniowej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7617,60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D.05.03.05b</w:t>
            </w:r>
          </w:p>
          <w:p w:rsidR="005C7942" w:rsidRDefault="005C7942" w:rsidP="005C794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5C7942" w:rsidTr="005C7942">
        <w:trPr>
          <w:trHeight w:val="33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D.04.03.01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warstwy wiążącej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7346,20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D.05.03.05a</w:t>
            </w:r>
          </w:p>
          <w:p w:rsidR="005C7942" w:rsidRDefault="005C7942" w:rsidP="005C794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ścieralnej gr.3cm z masy asfaltobetonowej AC8S50/70 z wcinką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7214,02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5C7942" w:rsidTr="005C7942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5C794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5C7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C7942" w:rsidRDefault="005C7942" w:rsidP="005C79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X="-2" w:tblpY="-135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2976"/>
        <w:gridCol w:w="1203"/>
        <w:gridCol w:w="1200"/>
        <w:gridCol w:w="3445"/>
      </w:tblGrid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  V   ZJAZDY </w:t>
            </w:r>
          </w:p>
          <w:p w:rsidR="005C7942" w:rsidRDefault="005C7942" w:rsidP="00CC3DD9">
            <w:pPr>
              <w:spacing w:after="0" w:line="240" w:lineRule="auto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  ( </w:t>
            </w:r>
            <w:proofErr w:type="spellStart"/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cpv</w:t>
            </w:r>
            <w:proofErr w:type="spellEnd"/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 xml:space="preserve"> 45233100-0)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 koryta  głębokości  10 cm  z  rozplantowaniem  gruntu w tym skrzyżowania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zjazdy do posesji  wg wyliczeń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 nawierzchni i podbudowy  zjazdów  z  kamienia łamanego naturalnego  z  zaklinowaniem  i 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zamiałowaniem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 o  grubości  warstwy  20 cm 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  390,00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Pr="00792B2A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Wykonanie nawierzchni zjazdów z BA gr.5cm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m2  390,00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Pr="00E26EE3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przepustów średnicy 400mm z  PP na zjazdach</w:t>
            </w:r>
          </w:p>
          <w:p w:rsidR="005C7942" w:rsidRDefault="000218E5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18x9+2x7,00</w:t>
            </w:r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,00=176,00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    176,00  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KNNR6  T.0605-0300analogia</w:t>
            </w:r>
          </w:p>
          <w:p w:rsidR="005C7942" w:rsidRPr="00E26EE3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D.10.07.01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Wykonanie ścia</w:t>
            </w:r>
            <w:r w:rsidR="00B47AA5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nek czołowych z typowych </w:t>
            </w: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na przepustach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   40   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Pr="00E26EE3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D.06.04.01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Otworzenie rowów przydrożnych w gruncie kat. III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      </w:t>
            </w:r>
            <w:r w:rsidR="00B47AA5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650.00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rPr>
          <w:cantSplit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Pr="00E26EE3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</w:pPr>
            <w:r w:rsidRPr="00E26EE3">
              <w:rPr>
                <w:rFonts w:ascii="Times New Roman" w:eastAsia="Times New Roman" w:hAnsi="Times New Roman" w:cs="Arial Narrow"/>
                <w:b/>
                <w:bCs/>
                <w:sz w:val="20"/>
                <w:szCs w:val="20"/>
                <w:lang w:eastAsia="pl-PL"/>
              </w:rPr>
              <w:t>D.06.04.01</w:t>
            </w:r>
          </w:p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Wywóz gruntu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 z odtworzenia rowów  </w:t>
            </w:r>
          </w:p>
          <w:p w:rsidR="005C7942" w:rsidRDefault="00B47AA5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1</w:t>
            </w:r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650.00x1.50x0,2</w:t>
            </w: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=4</w:t>
            </w:r>
            <w:r w:rsidR="005C7942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95,00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 xml:space="preserve">m3    </w:t>
            </w:r>
            <w:r w:rsidR="00B47AA5"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4</w:t>
            </w:r>
            <w:r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  <w:t>95,00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20"/>
                <w:szCs w:val="20"/>
                <w:lang w:eastAsia="pl-PL"/>
              </w:rPr>
            </w:pPr>
          </w:p>
        </w:tc>
      </w:tr>
      <w:tr w:rsidR="005C7942" w:rsidTr="005C7942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 A Z E M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942" w:rsidRDefault="005C7942" w:rsidP="00CC3D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5C7942" w:rsidRDefault="005C7942" w:rsidP="005C7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</w:t>
      </w:r>
    </w:p>
    <w:p w:rsidR="005C7942" w:rsidRDefault="005C7942" w:rsidP="005C7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SPORZĄDZIŁ:</w:t>
      </w: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DNIA:  </w:t>
      </w: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5C7942" w:rsidRDefault="005C7942" w:rsidP="005C794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E53B4" w:rsidRDefault="00AE53B4" w:rsidP="00AE5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OPIS  TECHNICZNY</w:t>
      </w:r>
      <w:r w:rsidR="00C16E71">
        <w:rPr>
          <w:rFonts w:ascii="Times New Roman" w:eastAsia="Times New Roman" w:hAnsi="Times New Roman" w:cs="Times New Roman"/>
          <w:lang w:eastAsia="pl-PL"/>
        </w:rPr>
        <w:t xml:space="preserve"> DO KOSZTORYSU</w:t>
      </w:r>
    </w:p>
    <w:p w:rsidR="00826E32" w:rsidRDefault="00826E32" w:rsidP="00826E3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F2E68" w:rsidRPr="002F2E68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sz w:val="24"/>
          <w:szCs w:val="24"/>
          <w:lang w:eastAsia="pl-PL"/>
        </w:rPr>
        <w:t>PRZEBUDOWA DROGI  GMINNEJ NR 120506C NADRÓŻ (CZEREŚNIE)</w:t>
      </w:r>
    </w:p>
    <w:p w:rsidR="002F2E68" w:rsidRPr="002F2E68" w:rsidRDefault="002F2E68" w:rsidP="002F2E68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sz w:val="24"/>
          <w:szCs w:val="24"/>
          <w:lang w:eastAsia="pl-PL"/>
        </w:rPr>
        <w:t>OD KM 0+000 DO KM 1+597</w:t>
      </w:r>
    </w:p>
    <w:p w:rsidR="002F2E68" w:rsidRPr="002F2E68" w:rsidRDefault="002F2E68" w:rsidP="002F2E68">
      <w:pPr>
        <w:spacing w:after="0" w:line="240" w:lineRule="auto"/>
        <w:ind w:right="-90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2E68" w:rsidRPr="002F2E68" w:rsidRDefault="002F2E68" w:rsidP="002F2E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E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GMINA  ROGOWO</w:t>
      </w:r>
    </w:p>
    <w:p w:rsidR="00826E32" w:rsidRPr="006443EF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6E32" w:rsidRPr="00497F16" w:rsidRDefault="00826E32" w:rsidP="00826E32">
      <w:pPr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1.  PODSTAWA  OPRACOWANIA</w:t>
      </w:r>
    </w:p>
    <w:p w:rsidR="00826E32" w:rsidRPr="00497F16" w:rsidRDefault="00826E32" w:rsidP="00826E32">
      <w:pPr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- umowa  z UG Rogowo</w:t>
      </w:r>
    </w:p>
    <w:p w:rsidR="00826E32" w:rsidRPr="00497F16" w:rsidRDefault="00826E32" w:rsidP="00826E3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uzgodnienia  z  Inwestorem</w:t>
      </w:r>
    </w:p>
    <w:p w:rsidR="00826E32" w:rsidRPr="00497F16" w:rsidRDefault="00826E32" w:rsidP="00826E3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pomiary  uzupełniające  w  terenie</w:t>
      </w:r>
    </w:p>
    <w:p w:rsidR="00826E32" w:rsidRDefault="00826E32" w:rsidP="00826E3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katalogi  i  normatywy  techniczne</w:t>
      </w:r>
    </w:p>
    <w:p w:rsidR="00826E32" w:rsidRPr="00497F16" w:rsidRDefault="00826E32" w:rsidP="00826E32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Default="00826E32" w:rsidP="00826E32">
      <w:pPr>
        <w:widowControl w:val="0"/>
        <w:adjustRightInd w:val="0"/>
        <w:spacing w:after="0" w:line="360" w:lineRule="atLeast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2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STAN  ISTNIEJĄCY</w:t>
      </w:r>
      <w:r w:rsidRPr="00497F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Opracowanie wykonano dla  drogi gminnej nr 120506c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(Czereśnie) na odcinku od km 0+000 do km 1+597  długości 1597.00.00m zlokalizowanej na terenie  gminy Rogowo. 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Początek projektowanej drogi km 0+000 to prawa krawędź nawierzchni drogi powiatowej nr ew.2211c Brzuze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w miejscowości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Koniec to km 1+597 tej  drogi, którą stanowi granica gmin Rogowo - Brzuze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Droga przebiega przez tereny  z rozrzuconą   zabudową w miejscowości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Nadróz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w istniejącym wydzielonym pasie drogowym szerokości 8.00-10.00m.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Projektowany odcinek wpisany jest w układ dróg łączący drogę wojewódzką, powiatową z układem dróg gminnych zlokalizowanych na terenie gminy Brzuze jak i sąsiadującą  gminą Rypin. Ułatwia i poprawia komfort komunikacyjny mieszkańcom przyległych wsi z dojazdem do punktów handlowo-usługowych, placówek oświatowych znajdujących się w miejscowości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Nadróz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ułatwia dojazd do miejscowości stanowiące siedziby gmin i powiatów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tj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Rogowo, Brzuze, Rypin, Lipno.</w:t>
      </w:r>
    </w:p>
    <w:p w:rsidR="00826E32" w:rsidRDefault="00826E32" w:rsidP="00826E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Cały odcinek drogi  od km 0+000 do km 1+597 posiada wykonaną podbudowę tłuczniową wykorzystaną do projektowanej konstrukcji.  Zalegające gruntu to grunty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kat.III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826E32" w:rsidRPr="00497F16" w:rsidRDefault="00826E32" w:rsidP="00826E32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3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WŁĄCZENIE  W  DROGĘ  POWIATOWĄ.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Projektowana  droga gminna  włącza  się  w  miejscowości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drogę 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owiatową  Brzuze –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Nadróż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   stronie  lewej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.  Promienie  włączenia  drogi  gminnej  w  drogę  po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wiatową   wynoszą  obustronnie po 8.00m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Sz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erokość projektowanej drogi 450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cm o  nawierzchni  bitumicznej i  posiada spadek  daszkowy 2%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W istniejącym rowie drogi powiatowej wykonać przepust średnicy 400mm z rur PP długości 13,00m z odtworzeniem 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rowu przed i za przepustem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Droga gminna w układzie komunikacyjnym podporządkowana jest drodze powiatowej.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826E32" w:rsidRPr="00497F16" w:rsidRDefault="00826E32" w:rsidP="00826E32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4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 ZAŁOŻENIA  PROJEKTOWE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droga gminna lokalna  – klasa  L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szero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kość  jezdni  -  4.50 m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- pobocza obustronne po 75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cm   -  gruntowe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szerokość korony drogi –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6.00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dla całego odcinka przyjęto konstrukcję dla parametrów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konstrukcja  nawierzchni  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dopuszczalnym  nacisku  pojedyn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czej  osi   pojazdu  80 </w:t>
      </w:r>
      <w:proofErr w:type="spellStart"/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kN</w:t>
      </w:r>
      <w:proofErr w:type="spellEnd"/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/oś |(KR1)</w:t>
      </w:r>
    </w:p>
    <w:p w:rsidR="00826E32" w:rsidRPr="00497F16" w:rsidRDefault="00826E32" w:rsidP="00826E32">
      <w:pPr>
        <w:widowControl w:val="0"/>
        <w:adjustRightInd w:val="0"/>
        <w:spacing w:after="0" w:line="240" w:lineRule="auto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- dla prędkości projektowej 4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0km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/h </w:t>
      </w:r>
    </w:p>
    <w:p w:rsidR="00826E32" w:rsidRPr="00497F16" w:rsidRDefault="00826E32" w:rsidP="00826E32">
      <w:pPr>
        <w:widowControl w:val="0"/>
        <w:adjustRightInd w:val="0"/>
        <w:spacing w:after="0" w:line="240" w:lineRule="auto"/>
        <w:ind w:left="-900" w:right="-909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>- spadek jezdni - daszkowy 2%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5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. KONSTRUKCJE</w:t>
      </w:r>
    </w:p>
    <w:p w:rsidR="00826E32" w:rsidRDefault="00826E32" w:rsidP="00826E32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Zaprojektowano drogę i  jej  elementy  o parametrach:</w:t>
      </w:r>
    </w:p>
    <w:p w:rsidR="00826E32" w:rsidRPr="00E35D7F" w:rsidRDefault="00826E32" w:rsidP="00826E32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</w:t>
      </w: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la odcinka od km 0+000 do km 1+215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a) j e z d n i a   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-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warstwa ścieralna gr. 3 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AC8S50/70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- warstwa wiążąca gr. 3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AC11W50/70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-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górna  warstwa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podbudowy g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r.7 cm  z  kamienia naturalnego łamanego 0/32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mm  stabilizowanego mechanicznie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- istniejąca podbudowa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826E32" w:rsidRPr="00E35D7F" w:rsidRDefault="00826E32" w:rsidP="00826E32">
      <w:pPr>
        <w:spacing w:after="0" w:line="240" w:lineRule="auto"/>
        <w:ind w:left="-993" w:right="-9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E35D7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dla odcinka od km 1+215 do km 1+597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a) j e z d n i a   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97F1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-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warstwa ścieralna gr. 3 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AC8S50/70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- warstwa wiążąca gr. 3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z masy BA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AC11W50/70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-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górna  warstwa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podbudowy g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r.7 cm  z  kamienia naturalnego łamanego 0/32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mm  stabilizowanego mechanicznie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istniejąca warstwa podbudowy szerokości 400cm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Na tym odcinku projektuje się wykonać poszerzenie podbudowy (do 480cm) lewo – prawostronnie z zachowaniem 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liniowości  </w:t>
      </w:r>
    </w:p>
    <w:p w:rsidR="00826E32" w:rsidRPr="0064029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</w:t>
      </w:r>
      <w:r w:rsidRPr="0064029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konstrukcja poszerzenia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dolna  warstwa podbudowy gr.15cm z kamienia naturalnego łamanego 0/63mm  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- warstwa </w:t>
      </w:r>
      <w:proofErr w:type="spellStart"/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dcinajaca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gr 15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cm  z  piasku </w:t>
      </w: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- profilowane,  zagęszczone  podłoże  gruntowe</w:t>
      </w:r>
    </w:p>
    <w:p w:rsidR="00826E32" w:rsidRDefault="00826E32" w:rsidP="00826E32">
      <w:pPr>
        <w:spacing w:after="0" w:line="240" w:lineRule="auto"/>
        <w:ind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b) z j a z d  (wszystkie)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warstwa ścieralna gr.5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cm z BA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- podbudowa  gr.30cm z  kamienia naturalnego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łamanego stabilizowanego mechanicznie </w:t>
      </w:r>
    </w:p>
    <w:p w:rsidR="00826E32" w:rsidRPr="00497F16" w:rsidRDefault="00826E32" w:rsidP="00826E32">
      <w:pPr>
        <w:spacing w:after="0" w:line="240" w:lineRule="auto"/>
        <w:ind w:left="-900" w:right="-9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- warstwa odcinająca gr.10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cm z piasku</w:t>
      </w:r>
    </w:p>
    <w:p w:rsidR="00826E32" w:rsidRPr="00497F16" w:rsidRDefault="00826E32" w:rsidP="00826E32">
      <w:pPr>
        <w:widowControl w:val="0"/>
        <w:adjustRightInd w:val="0"/>
        <w:spacing w:after="0" w:line="240" w:lineRule="auto"/>
        <w:ind w:left="-1290" w:right="-909"/>
        <w:jc w:val="both"/>
        <w:textAlignment w:val="baseline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</w:t>
      </w: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- profilowane zagęszczone podłoże gruntowe</w:t>
      </w:r>
    </w:p>
    <w:p w:rsidR="00826E32" w:rsidRPr="00640296" w:rsidRDefault="00826E32" w:rsidP="00826E32">
      <w:pPr>
        <w:spacing w:after="0" w:line="240" w:lineRule="auto"/>
        <w:ind w:left="-108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497F1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</w:t>
      </w:r>
    </w:p>
    <w:p w:rsidR="00826E32" w:rsidRDefault="00826E32" w:rsidP="00826E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 wykonaniu konstrukcji drogi, pobocza należy wykonać poprzez uzupełnienie gruntem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kat.III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uformowaniem, zagęszczeniem i splantowaniem.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Istniejące rowy przydrożne należy odtworzyć. 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Zaprojektowano przepusty na zjazdach z rur PP średnicy 400mm zakończone typowymi ściankami czołowymi.</w:t>
      </w: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WIELKOŚCI ELEMENTÓW DROGOWYCH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WARSTWA SCIERALNA 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4,50x1597=7186,50m2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Włączenie w drogę powiatową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2x0,25x(16,00x16,00-3,14x8,00x8,00)=27,52m2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Razem  27,52+7186,50=</w:t>
      </w:r>
      <w:r w:rsidRPr="0011036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7214,02m2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WARSTWA WIĄŻĄCA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4,60x1597,00+27,52=</w:t>
      </w:r>
      <w:r w:rsidRPr="0011036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7346,20m2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PRZEPUST DROGOWY – RÓW DROGI POWIATOWEJ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 długości 13,00m z PP średnicy 400mm  zakończony typowymi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sciankami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czołowymi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PODBUDOWA, KORYTO  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1+215  do km 1+597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poszerzenie istniejącej  konstrukcji do 480cm  (strony poszerzenia  zmienne) 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0,80x382,00=</w:t>
      </w:r>
      <w:r w:rsidRPr="00365AC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305,60m2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WZMOCNIENIE PODBUDOWY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górna warstwa gr.7cm na całej szerokości  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382,00x4,80=</w:t>
      </w:r>
      <w:r w:rsidRPr="00365ACE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1833,60m2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POBOCZA 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2x0,75x1597,00-zjazdy26x5,00x0,75=</w:t>
      </w:r>
      <w:r w:rsidRPr="00E20F7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2298,00m2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ZJAZDY (bitumiczne)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km 0+000 do km 1+597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26x5,00x3,00=</w:t>
      </w:r>
      <w:r w:rsidRPr="00D20593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390,00m2</w:t>
      </w:r>
    </w:p>
    <w:p w:rsidR="00826E32" w:rsidRDefault="00826E32" w:rsidP="00826E3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sectPr w:rsidR="00826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B4"/>
    <w:rsid w:val="000218E5"/>
    <w:rsid w:val="002F2E68"/>
    <w:rsid w:val="003B0E46"/>
    <w:rsid w:val="003C000A"/>
    <w:rsid w:val="00431C99"/>
    <w:rsid w:val="005C7942"/>
    <w:rsid w:val="00826E32"/>
    <w:rsid w:val="0087393E"/>
    <w:rsid w:val="00A0026A"/>
    <w:rsid w:val="00AE53B4"/>
    <w:rsid w:val="00B47AA5"/>
    <w:rsid w:val="00C16E71"/>
    <w:rsid w:val="00D7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AAA05-8AFF-45D6-BF41-E7EFD602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AE53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E5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C794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7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1412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12</cp:revision>
  <cp:lastPrinted>2015-12-09T15:26:00Z</cp:lastPrinted>
  <dcterms:created xsi:type="dcterms:W3CDTF">2015-12-09T10:32:00Z</dcterms:created>
  <dcterms:modified xsi:type="dcterms:W3CDTF">2016-04-12T11:46:00Z</dcterms:modified>
</cp:coreProperties>
</file>