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065" w:type="dxa"/>
        <w:tblInd w:w="-176" w:type="dxa"/>
        <w:tblLayout w:type="fixed"/>
        <w:tblLook w:val="04A0"/>
      </w:tblPr>
      <w:tblGrid>
        <w:gridCol w:w="568"/>
        <w:gridCol w:w="4961"/>
        <w:gridCol w:w="4536"/>
      </w:tblGrid>
      <w:tr w:rsidR="000972F1" w:rsidRPr="004D28ED" w:rsidTr="00157737">
        <w:tc>
          <w:tcPr>
            <w:tcW w:w="568" w:type="dxa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497" w:type="dxa"/>
            <w:gridSpan w:val="2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Karta informacyjna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  <w:vAlign w:val="center"/>
          </w:tcPr>
          <w:p w:rsidR="000972F1" w:rsidRPr="00BB5818" w:rsidRDefault="000972F1" w:rsidP="000972F1">
            <w:pPr>
              <w:rPr>
                <w:rFonts w:ascii="Times New Roman" w:hAnsi="Times New Roman" w:cs="Times New Roman"/>
              </w:rPr>
            </w:pPr>
            <w:r w:rsidRPr="00BB5818">
              <w:rPr>
                <w:rFonts w:ascii="Times New Roman" w:hAnsi="Times New Roman" w:cs="Times New Roman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0972F1" w:rsidRPr="00BB5818" w:rsidRDefault="00B91464" w:rsidP="00B91464">
            <w:pPr>
              <w:rPr>
                <w:rFonts w:ascii="Times New Roman" w:hAnsi="Times New Roman" w:cs="Times New Roman"/>
              </w:rPr>
            </w:pPr>
            <w:r w:rsidRPr="00BB5818">
              <w:rPr>
                <w:rFonts w:ascii="Times New Roman" w:hAnsi="Times New Roman" w:cs="Times New Roman"/>
              </w:rPr>
              <w:t>2</w:t>
            </w:r>
            <w:r w:rsidR="000972F1" w:rsidRPr="00BB5818">
              <w:rPr>
                <w:rFonts w:ascii="Times New Roman" w:hAnsi="Times New Roman" w:cs="Times New Roman"/>
              </w:rPr>
              <w:t>/20</w:t>
            </w:r>
            <w:r w:rsidRPr="00BB5818">
              <w:rPr>
                <w:rFonts w:ascii="Times New Roman" w:hAnsi="Times New Roman" w:cs="Times New Roman"/>
              </w:rPr>
              <w:t>20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Postanowienie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Ochrona powietrza, ochrona wód, ochrona powierzchni ziemi, ochrona przed hałasem, ochrona przed polami elektroenergetycznymi, ochrona kopalin, ochrona zwierząt oraz roślin</w:t>
            </w:r>
          </w:p>
        </w:tc>
      </w:tr>
      <w:tr w:rsidR="002E6049" w:rsidRPr="004D28ED" w:rsidTr="00157737">
        <w:tc>
          <w:tcPr>
            <w:tcW w:w="568" w:type="dxa"/>
            <w:vAlign w:val="center"/>
          </w:tcPr>
          <w:p w:rsidR="002E6049" w:rsidRPr="004D28ED" w:rsidRDefault="002E6049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  <w:vAlign w:val="center"/>
          </w:tcPr>
          <w:p w:rsidR="002E6049" w:rsidRPr="004D28ED" w:rsidRDefault="002E6049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2E6049" w:rsidRDefault="002E60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Pismo – uzgodnienie zakresu i stopnia szczegółowości informacji wymaganych w prognozie oddziaływania na środowisko dla opracowanego projektu miejscowego planu zagospodarowania przestrzennego </w:t>
            </w:r>
            <w:r w:rsidR="00BB5818" w:rsidRPr="00A458BF">
              <w:rPr>
                <w:rFonts w:ascii="Times New Roman" w:hAnsi="Times New Roman" w:cs="Times New Roman"/>
              </w:rPr>
              <w:t>dla miejscowości Wierzchowiska i Rumunki Likieckie</w:t>
            </w:r>
          </w:p>
        </w:tc>
      </w:tr>
      <w:tr w:rsidR="002E6049" w:rsidRPr="004D28ED" w:rsidTr="00157737">
        <w:tc>
          <w:tcPr>
            <w:tcW w:w="568" w:type="dxa"/>
            <w:vAlign w:val="center"/>
          </w:tcPr>
          <w:p w:rsidR="002E6049" w:rsidRPr="004D28ED" w:rsidRDefault="002E6049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  <w:vAlign w:val="center"/>
          </w:tcPr>
          <w:p w:rsidR="002E6049" w:rsidRPr="004D28ED" w:rsidRDefault="002E6049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2E6049" w:rsidRDefault="002E60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Określenie stopnia szczegółowości informacji wymaganych w prognozie oddziaływania na środowisko dla opracowanego projektu miejscowego planu zagospodarowania przestrzennego </w:t>
            </w:r>
            <w:r w:rsidR="00BB5818" w:rsidRPr="00A458BF">
              <w:rPr>
                <w:rFonts w:ascii="Times New Roman" w:hAnsi="Times New Roman" w:cs="Times New Roman"/>
              </w:rPr>
              <w:t>dla miejscowości Wierzchowiska i Rumunki Likieckie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Obszar, którego dokument dotyczy, zgodnie z podziałem administracyjnym kraju</w:t>
            </w:r>
          </w:p>
        </w:tc>
        <w:tc>
          <w:tcPr>
            <w:tcW w:w="4536" w:type="dxa"/>
            <w:vAlign w:val="center"/>
          </w:tcPr>
          <w:p w:rsidR="000972F1" w:rsidRPr="004D28ED" w:rsidRDefault="00BB5818" w:rsidP="003D78D5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Gmina Rogowo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0972F1" w:rsidRPr="004D28ED" w:rsidRDefault="00BB5818" w:rsidP="00B9157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WOO.411.188.2018.AT</w:t>
            </w:r>
            <w:proofErr w:type="spellEnd"/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BB5818" w:rsidRPr="00A646F3" w:rsidRDefault="00BB5818" w:rsidP="00BB5818">
            <w:pPr>
              <w:rPr>
                <w:rFonts w:ascii="Times New Roman" w:hAnsi="Times New Roman" w:cs="Times New Roman"/>
              </w:rPr>
            </w:pPr>
            <w:r w:rsidRPr="00A646F3">
              <w:rPr>
                <w:rFonts w:ascii="Times New Roman" w:hAnsi="Times New Roman" w:cs="Times New Roman"/>
              </w:rPr>
              <w:t>Regionalna Dyrekcja Ochrony Środowiska w Bydgoszczy</w:t>
            </w:r>
          </w:p>
          <w:p w:rsidR="000972F1" w:rsidRPr="00A646F3" w:rsidRDefault="00BB5818" w:rsidP="00BB5818">
            <w:pPr>
              <w:rPr>
                <w:rFonts w:ascii="Times New Roman" w:hAnsi="Times New Roman" w:cs="Times New Roman"/>
              </w:rPr>
            </w:pPr>
            <w:proofErr w:type="gramStart"/>
            <w:r w:rsidRPr="00A646F3">
              <w:rPr>
                <w:rStyle w:val="cardedit"/>
                <w:rFonts w:ascii="Times New Roman" w:hAnsi="Times New Roman" w:cs="Times New Roman"/>
              </w:rPr>
              <w:t>ul</w:t>
            </w:r>
            <w:proofErr w:type="gramEnd"/>
            <w:r w:rsidRPr="00A646F3">
              <w:rPr>
                <w:rStyle w:val="cardedit"/>
                <w:rFonts w:ascii="Times New Roman" w:hAnsi="Times New Roman" w:cs="Times New Roman"/>
              </w:rPr>
              <w:t>. Dworcowa 81, 85-0</w:t>
            </w:r>
            <w:r>
              <w:rPr>
                <w:rStyle w:val="cardedit"/>
                <w:rFonts w:ascii="Times New Roman" w:hAnsi="Times New Roman" w:cs="Times New Roman"/>
              </w:rPr>
              <w:t>09</w:t>
            </w:r>
            <w:r w:rsidRPr="00A646F3">
              <w:rPr>
                <w:rStyle w:val="cardedit"/>
                <w:rFonts w:ascii="Times New Roman" w:hAnsi="Times New Roman" w:cs="Times New Roman"/>
              </w:rPr>
              <w:t xml:space="preserve"> Bydgoszcz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0972F1" w:rsidRPr="00A646F3" w:rsidRDefault="00BB5818" w:rsidP="003D7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</w:t>
            </w:r>
            <w:r w:rsidRPr="00A646F3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18</w:t>
            </w:r>
            <w:r w:rsidRPr="00A646F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646F3">
              <w:rPr>
                <w:rFonts w:ascii="Times New Roman" w:hAnsi="Times New Roman" w:cs="Times New Roman"/>
              </w:rPr>
              <w:t>r</w:t>
            </w:r>
            <w:proofErr w:type="gramEnd"/>
            <w:r w:rsidRPr="00A646F3">
              <w:rPr>
                <w:rFonts w:ascii="Times New Roman" w:hAnsi="Times New Roman" w:cs="Times New Roman"/>
              </w:rPr>
              <w:t>.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0972F1" w:rsidRPr="00A646F3" w:rsidRDefault="000972F1" w:rsidP="000972F1">
            <w:pPr>
              <w:rPr>
                <w:rFonts w:ascii="Times New Roman" w:hAnsi="Times New Roman" w:cs="Times New Roman"/>
              </w:rPr>
            </w:pPr>
            <w:proofErr w:type="gramStart"/>
            <w:r w:rsidRPr="00A646F3">
              <w:rPr>
                <w:rFonts w:ascii="Times New Roman" w:hAnsi="Times New Roman" w:cs="Times New Roman"/>
              </w:rPr>
              <w:t>nie</w:t>
            </w:r>
            <w:proofErr w:type="gramEnd"/>
            <w:r w:rsidRPr="00A646F3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proofErr w:type="gramStart"/>
            <w:r w:rsidRPr="004D28ED">
              <w:rPr>
                <w:rFonts w:ascii="Times New Roman" w:hAnsi="Times New Roman" w:cs="Times New Roman"/>
              </w:rPr>
              <w:t>nie</w:t>
            </w:r>
            <w:proofErr w:type="gramEnd"/>
            <w:r w:rsidRPr="004D28ED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BB5818" w:rsidRPr="004D28ED" w:rsidTr="00157737">
        <w:tc>
          <w:tcPr>
            <w:tcW w:w="568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61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BB5818" w:rsidRPr="00A834F3" w:rsidRDefault="00BB5818" w:rsidP="002B7065">
            <w:pPr>
              <w:pStyle w:val="Bezodstpw"/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Urząd Gminy Rogowo</w:t>
            </w:r>
          </w:p>
          <w:p w:rsidR="00BB5818" w:rsidRPr="00A834F3" w:rsidRDefault="00BB5818" w:rsidP="002B7065">
            <w:pPr>
              <w:pStyle w:val="Bezodstpw"/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Rogowo 51</w:t>
            </w:r>
          </w:p>
          <w:p w:rsidR="00BB5818" w:rsidRPr="004D28ED" w:rsidRDefault="00BB5818" w:rsidP="002B7065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87-515 Rogowo</w:t>
            </w:r>
          </w:p>
        </w:tc>
      </w:tr>
      <w:tr w:rsidR="00BB5818" w:rsidRPr="004D28ED" w:rsidTr="00157737">
        <w:tc>
          <w:tcPr>
            <w:tcW w:w="568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61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BB5818" w:rsidRPr="003D78D5" w:rsidRDefault="00BB5818" w:rsidP="00097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834F3">
              <w:rPr>
                <w:rFonts w:ascii="Times New Roman" w:hAnsi="Times New Roman" w:cs="Times New Roman"/>
              </w:rPr>
              <w:t>www</w:t>
            </w:r>
            <w:proofErr w:type="gramEnd"/>
            <w:r w:rsidRPr="00A834F3">
              <w:rPr>
                <w:rFonts w:ascii="Times New Roman" w:hAnsi="Times New Roman" w:cs="Times New Roman"/>
              </w:rPr>
              <w:t>.</w:t>
            </w:r>
            <w:proofErr w:type="gramStart"/>
            <w:r w:rsidRPr="00A834F3">
              <w:rPr>
                <w:rFonts w:ascii="Times New Roman" w:hAnsi="Times New Roman" w:cs="Times New Roman"/>
              </w:rPr>
              <w:t>bip</w:t>
            </w:r>
            <w:proofErr w:type="gramEnd"/>
            <w:r w:rsidRPr="00A834F3">
              <w:rPr>
                <w:rFonts w:ascii="Times New Roman" w:hAnsi="Times New Roman" w:cs="Times New Roman"/>
              </w:rPr>
              <w:t>.</w:t>
            </w:r>
            <w:proofErr w:type="gramStart"/>
            <w:r w:rsidRPr="00A834F3">
              <w:rPr>
                <w:rFonts w:ascii="Times New Roman" w:hAnsi="Times New Roman" w:cs="Times New Roman"/>
              </w:rPr>
              <w:t>rogowo</w:t>
            </w:r>
            <w:proofErr w:type="gramEnd"/>
            <w:r w:rsidRPr="00A834F3">
              <w:rPr>
                <w:rFonts w:ascii="Times New Roman" w:hAnsi="Times New Roman" w:cs="Times New Roman"/>
              </w:rPr>
              <w:t>.</w:t>
            </w:r>
            <w:proofErr w:type="gramStart"/>
            <w:r w:rsidRPr="00A834F3">
              <w:rPr>
                <w:rFonts w:ascii="Times New Roman" w:hAnsi="Times New Roman" w:cs="Times New Roman"/>
              </w:rPr>
              <w:t>pl</w:t>
            </w:r>
            <w:proofErr w:type="spellEnd"/>
            <w:proofErr w:type="gramEnd"/>
          </w:p>
        </w:tc>
      </w:tr>
      <w:tr w:rsidR="00BB5818" w:rsidRPr="004D28ED" w:rsidTr="00157737">
        <w:tc>
          <w:tcPr>
            <w:tcW w:w="568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61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Czy dokument jest ostateczny tak/</w:t>
            </w:r>
            <w:proofErr w:type="gramStart"/>
            <w:r w:rsidRPr="004D28ED">
              <w:rPr>
                <w:rFonts w:ascii="Times New Roman" w:hAnsi="Times New Roman" w:cs="Times New Roman"/>
              </w:rPr>
              <w:t>nie</w:t>
            </w:r>
            <w:proofErr w:type="gramEnd"/>
          </w:p>
        </w:tc>
        <w:tc>
          <w:tcPr>
            <w:tcW w:w="4536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Tak</w:t>
            </w:r>
          </w:p>
        </w:tc>
      </w:tr>
      <w:tr w:rsidR="00BB5818" w:rsidRPr="004D28ED" w:rsidTr="00157737">
        <w:tc>
          <w:tcPr>
            <w:tcW w:w="568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61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proofErr w:type="gramStart"/>
            <w:r w:rsidRPr="004D28ED">
              <w:rPr>
                <w:rFonts w:ascii="Times New Roman" w:hAnsi="Times New Roman" w:cs="Times New Roman"/>
              </w:rPr>
              <w:t>nie</w:t>
            </w:r>
            <w:proofErr w:type="gramEnd"/>
            <w:r w:rsidRPr="004D28ED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BB5818" w:rsidRPr="004D28ED" w:rsidTr="00157737">
        <w:tc>
          <w:tcPr>
            <w:tcW w:w="568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61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BB5818" w:rsidRPr="004D28ED" w:rsidRDefault="00BB5818" w:rsidP="00BB5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06.20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20</w:t>
            </w:r>
            <w:r w:rsidRPr="004D28ED">
              <w:rPr>
                <w:rFonts w:ascii="Times New Roman" w:hAnsi="Times New Roman" w:cs="Times New Roman"/>
              </w:rPr>
              <w:t xml:space="preserve"> r.</w:t>
            </w:r>
          </w:p>
        </w:tc>
      </w:tr>
      <w:tr w:rsidR="00BB5818" w:rsidRPr="004D28ED" w:rsidTr="00157737">
        <w:tc>
          <w:tcPr>
            <w:tcW w:w="568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61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-</w:t>
            </w:r>
          </w:p>
        </w:tc>
      </w:tr>
      <w:tr w:rsidR="00BB5818" w:rsidRPr="004D28ED" w:rsidTr="00157737">
        <w:tc>
          <w:tcPr>
            <w:tcW w:w="568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961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Uwagi</w:t>
            </w:r>
          </w:p>
        </w:tc>
        <w:tc>
          <w:tcPr>
            <w:tcW w:w="4536" w:type="dxa"/>
            <w:vAlign w:val="center"/>
          </w:tcPr>
          <w:p w:rsidR="00BB5818" w:rsidRPr="004D28ED" w:rsidRDefault="00BB5818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-</w:t>
            </w:r>
          </w:p>
        </w:tc>
      </w:tr>
    </w:tbl>
    <w:p w:rsidR="008C0791" w:rsidRPr="004D28ED" w:rsidRDefault="008C0791" w:rsidP="000972F1">
      <w:pPr>
        <w:rPr>
          <w:rFonts w:ascii="Times New Roman" w:hAnsi="Times New Roman" w:cs="Times New Roman"/>
        </w:rPr>
      </w:pPr>
    </w:p>
    <w:sectPr w:rsidR="008C0791" w:rsidRPr="004D28ED" w:rsidSect="00031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972F1"/>
    <w:rsid w:val="00031751"/>
    <w:rsid w:val="000972F1"/>
    <w:rsid w:val="002E6049"/>
    <w:rsid w:val="003C3CB6"/>
    <w:rsid w:val="003D78D5"/>
    <w:rsid w:val="00465E06"/>
    <w:rsid w:val="004D28ED"/>
    <w:rsid w:val="0071233E"/>
    <w:rsid w:val="0074078C"/>
    <w:rsid w:val="00777B0F"/>
    <w:rsid w:val="008C0791"/>
    <w:rsid w:val="008D1263"/>
    <w:rsid w:val="00A646F3"/>
    <w:rsid w:val="00B91464"/>
    <w:rsid w:val="00B91571"/>
    <w:rsid w:val="00BB5145"/>
    <w:rsid w:val="00BB5818"/>
    <w:rsid w:val="00CB37B0"/>
    <w:rsid w:val="00D22633"/>
    <w:rsid w:val="00E061DB"/>
    <w:rsid w:val="00F807F2"/>
    <w:rsid w:val="00FF0E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Aspectus-Biuro</cp:lastModifiedBy>
  <cp:revision>13</cp:revision>
  <dcterms:created xsi:type="dcterms:W3CDTF">2018-11-12T12:37:00Z</dcterms:created>
  <dcterms:modified xsi:type="dcterms:W3CDTF">2020-06-19T09:28:00Z</dcterms:modified>
</cp:coreProperties>
</file>