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03C48" w14:textId="77777777" w:rsidR="008F3962" w:rsidRPr="003F565A" w:rsidRDefault="008F3962" w:rsidP="008F3962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 w:rsidRPr="003F565A">
        <w:rPr>
          <w:rFonts w:cstheme="minorHAnsi"/>
          <w:b/>
          <w:bCs/>
          <w:sz w:val="20"/>
          <w:szCs w:val="20"/>
        </w:rPr>
        <w:t xml:space="preserve">Załącznik nr 1 do Zarządzenia nr </w:t>
      </w:r>
      <w:r>
        <w:rPr>
          <w:rFonts w:cstheme="minorHAnsi"/>
          <w:b/>
          <w:bCs/>
          <w:sz w:val="20"/>
          <w:szCs w:val="20"/>
        </w:rPr>
        <w:t>57</w:t>
      </w:r>
      <w:r w:rsidRPr="003F565A">
        <w:rPr>
          <w:rFonts w:cstheme="minorHAnsi"/>
          <w:b/>
          <w:bCs/>
          <w:sz w:val="20"/>
          <w:szCs w:val="20"/>
        </w:rPr>
        <w:t>/2024</w:t>
      </w:r>
    </w:p>
    <w:p w14:paraId="367581E7" w14:textId="77777777" w:rsidR="008F3962" w:rsidRPr="003F565A" w:rsidRDefault="008F3962" w:rsidP="008F3962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 w:rsidRPr="003F565A">
        <w:rPr>
          <w:rFonts w:cstheme="minorHAnsi"/>
          <w:b/>
          <w:bCs/>
          <w:sz w:val="20"/>
          <w:szCs w:val="20"/>
        </w:rPr>
        <w:t>Wójta Gminy Rogowo</w:t>
      </w:r>
    </w:p>
    <w:p w14:paraId="55055C8C" w14:textId="77777777" w:rsidR="008F3962" w:rsidRPr="003F565A" w:rsidRDefault="008F3962" w:rsidP="008F3962">
      <w:pPr>
        <w:spacing w:after="0" w:line="240" w:lineRule="auto"/>
        <w:jc w:val="right"/>
        <w:rPr>
          <w:rFonts w:cstheme="minorHAnsi"/>
          <w:b/>
          <w:bCs/>
          <w:sz w:val="20"/>
          <w:szCs w:val="20"/>
        </w:rPr>
      </w:pPr>
      <w:r w:rsidRPr="003F565A">
        <w:rPr>
          <w:rFonts w:cstheme="minorHAnsi"/>
          <w:b/>
          <w:bCs/>
          <w:sz w:val="20"/>
          <w:szCs w:val="20"/>
        </w:rPr>
        <w:t>Z dnia 07.10.2024 r.</w:t>
      </w:r>
    </w:p>
    <w:p w14:paraId="49BC5AB3" w14:textId="77777777" w:rsidR="008F3962" w:rsidRPr="00581FC9" w:rsidRDefault="008F3962" w:rsidP="008F3962">
      <w:pPr>
        <w:spacing w:line="240" w:lineRule="auto"/>
        <w:jc w:val="center"/>
        <w:rPr>
          <w:rFonts w:cstheme="minorHAnsi"/>
          <w:sz w:val="24"/>
          <w:szCs w:val="24"/>
        </w:rPr>
      </w:pPr>
      <w:r w:rsidRPr="00581FC9">
        <w:rPr>
          <w:rFonts w:cstheme="minorHAnsi"/>
          <w:sz w:val="24"/>
          <w:szCs w:val="24"/>
        </w:rPr>
        <w:t>KONSULTACJE SPOŁECZNE</w:t>
      </w:r>
    </w:p>
    <w:p w14:paraId="59F057D2" w14:textId="77777777" w:rsidR="008F3962" w:rsidRDefault="008F3962" w:rsidP="008F3962">
      <w:pPr>
        <w:spacing w:line="240" w:lineRule="auto"/>
        <w:jc w:val="center"/>
        <w:rPr>
          <w:rFonts w:cstheme="minorHAnsi"/>
          <w:sz w:val="24"/>
          <w:szCs w:val="24"/>
        </w:rPr>
      </w:pPr>
      <w:r w:rsidRPr="00581FC9">
        <w:rPr>
          <w:rFonts w:cstheme="minorHAnsi"/>
          <w:sz w:val="24"/>
          <w:szCs w:val="24"/>
        </w:rPr>
        <w:t xml:space="preserve">„DIAGNOZY POTRZEB I POTENCJAŁU WSPÓLNOTY SAMORZĄDOWEJ </w:t>
      </w:r>
      <w:r w:rsidRPr="00DF3D04">
        <w:rPr>
          <w:rFonts w:cstheme="minorHAnsi"/>
          <w:sz w:val="24"/>
          <w:szCs w:val="24"/>
        </w:rPr>
        <w:t xml:space="preserve">W ZAKRESIE USŁUG SPOŁECZNYCH </w:t>
      </w:r>
    </w:p>
    <w:p w14:paraId="74660879" w14:textId="77777777" w:rsidR="008F3962" w:rsidRPr="00581FC9" w:rsidRDefault="008F3962" w:rsidP="008F3962">
      <w:pPr>
        <w:spacing w:line="240" w:lineRule="auto"/>
        <w:jc w:val="center"/>
        <w:rPr>
          <w:rFonts w:cstheme="minorHAnsi"/>
          <w:sz w:val="24"/>
          <w:szCs w:val="24"/>
        </w:rPr>
      </w:pPr>
      <w:r w:rsidRPr="00DF3D04">
        <w:rPr>
          <w:rFonts w:cstheme="minorHAnsi"/>
          <w:sz w:val="24"/>
          <w:szCs w:val="24"/>
        </w:rPr>
        <w:t>NA TERENIE</w:t>
      </w:r>
      <w:r w:rsidRPr="00DF3D04">
        <w:rPr>
          <w:rFonts w:cstheme="minorHAnsi"/>
          <w:b/>
          <w:bCs/>
          <w:sz w:val="24"/>
          <w:szCs w:val="24"/>
        </w:rPr>
        <w:t xml:space="preserve"> </w:t>
      </w:r>
      <w:r w:rsidRPr="00581FC9">
        <w:rPr>
          <w:rFonts w:cstheme="minorHAnsi"/>
          <w:sz w:val="24"/>
          <w:szCs w:val="24"/>
        </w:rPr>
        <w:t xml:space="preserve">GMINY </w:t>
      </w:r>
      <w:r>
        <w:rPr>
          <w:rFonts w:cstheme="minorHAnsi"/>
          <w:sz w:val="24"/>
          <w:szCs w:val="24"/>
        </w:rPr>
        <w:t>ROGOWO</w:t>
      </w:r>
      <w:r w:rsidRPr="00581FC9">
        <w:rPr>
          <w:rFonts w:cstheme="minorHAnsi"/>
          <w:sz w:val="24"/>
          <w:szCs w:val="24"/>
        </w:rPr>
        <w:t xml:space="preserve"> NA LATA 2024-2029”</w:t>
      </w:r>
    </w:p>
    <w:p w14:paraId="09600D76" w14:textId="77777777" w:rsidR="008F3962" w:rsidRDefault="008F3962" w:rsidP="008F3962">
      <w:pPr>
        <w:spacing w:line="240" w:lineRule="auto"/>
        <w:jc w:val="center"/>
        <w:rPr>
          <w:rFonts w:cstheme="minorHAnsi"/>
          <w:sz w:val="24"/>
          <w:szCs w:val="24"/>
        </w:rPr>
      </w:pPr>
      <w:r w:rsidRPr="00581FC9">
        <w:rPr>
          <w:rFonts w:cstheme="minorHAnsi"/>
          <w:sz w:val="24"/>
          <w:szCs w:val="24"/>
        </w:rPr>
        <w:t xml:space="preserve">w okresie: </w:t>
      </w:r>
      <w:r>
        <w:rPr>
          <w:rFonts w:cstheme="minorHAnsi"/>
          <w:sz w:val="24"/>
          <w:szCs w:val="24"/>
        </w:rPr>
        <w:t>15</w:t>
      </w:r>
      <w:r w:rsidRPr="00581FC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października</w:t>
      </w:r>
      <w:r w:rsidRPr="00581FC9">
        <w:rPr>
          <w:rFonts w:cstheme="minorHAnsi"/>
          <w:sz w:val="24"/>
          <w:szCs w:val="24"/>
        </w:rPr>
        <w:t xml:space="preserve"> 2024 r. – 2</w:t>
      </w:r>
      <w:r>
        <w:rPr>
          <w:rFonts w:cstheme="minorHAnsi"/>
          <w:sz w:val="24"/>
          <w:szCs w:val="24"/>
        </w:rPr>
        <w:t>2</w:t>
      </w:r>
      <w:r w:rsidRPr="00581FC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października</w:t>
      </w:r>
      <w:r w:rsidRPr="00581FC9">
        <w:rPr>
          <w:rFonts w:cstheme="minorHAnsi"/>
          <w:sz w:val="24"/>
          <w:szCs w:val="24"/>
        </w:rPr>
        <w:t xml:space="preserve"> 2024 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9463"/>
      </w:tblGrid>
      <w:tr w:rsidR="008F3962" w14:paraId="582CA936" w14:textId="77777777" w:rsidTr="004F6F77">
        <w:tc>
          <w:tcPr>
            <w:tcW w:w="4531" w:type="dxa"/>
          </w:tcPr>
          <w:p w14:paraId="44F112F3" w14:textId="77777777" w:rsidR="008F3962" w:rsidRDefault="008F3962" w:rsidP="004F6F77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F565A">
              <w:rPr>
                <w:rFonts w:cstheme="minorHAnsi"/>
                <w:sz w:val="24"/>
                <w:szCs w:val="24"/>
              </w:rPr>
              <w:t>Imię i nazwisko</w:t>
            </w:r>
          </w:p>
        </w:tc>
        <w:tc>
          <w:tcPr>
            <w:tcW w:w="9463" w:type="dxa"/>
          </w:tcPr>
          <w:p w14:paraId="6F70DF1F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F3962" w14:paraId="700009D7" w14:textId="77777777" w:rsidTr="004F6F77">
        <w:tc>
          <w:tcPr>
            <w:tcW w:w="4531" w:type="dxa"/>
          </w:tcPr>
          <w:p w14:paraId="44646DAF" w14:textId="77777777" w:rsidR="008F3962" w:rsidRDefault="008F3962" w:rsidP="004F6F77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F565A">
              <w:rPr>
                <w:rFonts w:cstheme="minorHAnsi"/>
                <w:sz w:val="24"/>
                <w:szCs w:val="24"/>
              </w:rPr>
              <w:t>Instytucja (w przypadku osób prawnych)</w:t>
            </w:r>
          </w:p>
        </w:tc>
        <w:tc>
          <w:tcPr>
            <w:tcW w:w="9463" w:type="dxa"/>
          </w:tcPr>
          <w:p w14:paraId="5BD0B015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F3962" w14:paraId="021EB010" w14:textId="77777777" w:rsidTr="004F6F77">
        <w:tc>
          <w:tcPr>
            <w:tcW w:w="4531" w:type="dxa"/>
          </w:tcPr>
          <w:p w14:paraId="4C8672BE" w14:textId="77777777" w:rsidR="008F3962" w:rsidRDefault="008F3962" w:rsidP="004F6F77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F565A">
              <w:rPr>
                <w:rFonts w:cstheme="minorHAnsi"/>
                <w:sz w:val="24"/>
                <w:szCs w:val="24"/>
              </w:rPr>
              <w:t>Dane do kontaktu</w:t>
            </w:r>
          </w:p>
        </w:tc>
        <w:tc>
          <w:tcPr>
            <w:tcW w:w="9463" w:type="dxa"/>
          </w:tcPr>
          <w:p w14:paraId="5CECC3C1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6E550D55" w14:textId="77777777" w:rsidR="008F3962" w:rsidRDefault="008F3962" w:rsidP="008F3962">
      <w:pPr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3827"/>
        <w:gridCol w:w="3262"/>
        <w:gridCol w:w="2799"/>
      </w:tblGrid>
      <w:tr w:rsidR="008F3962" w14:paraId="4502B677" w14:textId="77777777" w:rsidTr="004F6F77">
        <w:tc>
          <w:tcPr>
            <w:tcW w:w="704" w:type="dxa"/>
            <w:vAlign w:val="center"/>
          </w:tcPr>
          <w:p w14:paraId="4FED6693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L.p.</w:t>
            </w:r>
          </w:p>
        </w:tc>
        <w:tc>
          <w:tcPr>
            <w:tcW w:w="3402" w:type="dxa"/>
            <w:vAlign w:val="center"/>
          </w:tcPr>
          <w:p w14:paraId="6184E726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Miejsce w dokumencie (rozdział i strona)</w:t>
            </w:r>
          </w:p>
        </w:tc>
        <w:tc>
          <w:tcPr>
            <w:tcW w:w="3827" w:type="dxa"/>
            <w:vAlign w:val="center"/>
          </w:tcPr>
          <w:p w14:paraId="42A47D2A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Obecny zapis</w:t>
            </w:r>
          </w:p>
        </w:tc>
        <w:tc>
          <w:tcPr>
            <w:tcW w:w="3262" w:type="dxa"/>
            <w:vAlign w:val="center"/>
          </w:tcPr>
          <w:p w14:paraId="3B627E5D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Propozycja zmiany lub uzupełnienia </w:t>
            </w:r>
          </w:p>
        </w:tc>
        <w:tc>
          <w:tcPr>
            <w:tcW w:w="2799" w:type="dxa"/>
            <w:vAlign w:val="center"/>
          </w:tcPr>
          <w:p w14:paraId="4C9681E9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Uzasadnienie</w:t>
            </w:r>
          </w:p>
        </w:tc>
      </w:tr>
      <w:tr w:rsidR="008F3962" w14:paraId="6067B89A" w14:textId="77777777" w:rsidTr="004F6F77">
        <w:tc>
          <w:tcPr>
            <w:tcW w:w="704" w:type="dxa"/>
            <w:vAlign w:val="center"/>
          </w:tcPr>
          <w:p w14:paraId="141EBF83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14:paraId="7AA5B49E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420EFBCC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53DE9840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14:paraId="1D83B29B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F3962" w14:paraId="5E31EE86" w14:textId="77777777" w:rsidTr="004F6F77">
        <w:tc>
          <w:tcPr>
            <w:tcW w:w="704" w:type="dxa"/>
            <w:vAlign w:val="center"/>
          </w:tcPr>
          <w:p w14:paraId="0621D30D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14:paraId="5AAA4ACD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52047356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0FC9946B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14:paraId="434F8F1C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F3962" w14:paraId="18A13D90" w14:textId="77777777" w:rsidTr="004F6F77">
        <w:tc>
          <w:tcPr>
            <w:tcW w:w="704" w:type="dxa"/>
            <w:vAlign w:val="center"/>
          </w:tcPr>
          <w:p w14:paraId="3C988437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14:paraId="4214FD49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3A45A20D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1C669FF8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14:paraId="2813BF5E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F3962" w14:paraId="50D9A0BE" w14:textId="77777777" w:rsidTr="004F6F77">
        <w:tc>
          <w:tcPr>
            <w:tcW w:w="704" w:type="dxa"/>
            <w:vAlign w:val="center"/>
          </w:tcPr>
          <w:p w14:paraId="7CC36A91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…….</w:t>
            </w:r>
          </w:p>
        </w:tc>
        <w:tc>
          <w:tcPr>
            <w:tcW w:w="3402" w:type="dxa"/>
            <w:vAlign w:val="center"/>
          </w:tcPr>
          <w:p w14:paraId="6FDC31C9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6D6EE89F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2" w:type="dxa"/>
            <w:vAlign w:val="center"/>
          </w:tcPr>
          <w:p w14:paraId="52DF1EA9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99" w:type="dxa"/>
            <w:vAlign w:val="center"/>
          </w:tcPr>
          <w:p w14:paraId="54A81FD2" w14:textId="77777777" w:rsidR="008F3962" w:rsidRDefault="008F3962" w:rsidP="004F6F7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F3962" w14:paraId="73C2638F" w14:textId="77777777" w:rsidTr="004F6F77">
        <w:tc>
          <w:tcPr>
            <w:tcW w:w="13994" w:type="dxa"/>
            <w:gridSpan w:val="5"/>
          </w:tcPr>
          <w:p w14:paraId="47F8709D" w14:textId="77777777" w:rsidR="008F3962" w:rsidRPr="003F565A" w:rsidRDefault="008F3962" w:rsidP="004F6F77">
            <w:pPr>
              <w:rPr>
                <w:rFonts w:cstheme="minorHAnsi"/>
                <w:sz w:val="20"/>
                <w:szCs w:val="20"/>
              </w:rPr>
            </w:pPr>
            <w:r w:rsidRPr="003F565A">
              <w:rPr>
                <w:rFonts w:cstheme="minorHAnsi"/>
                <w:sz w:val="20"/>
                <w:szCs w:val="20"/>
              </w:rPr>
              <w:t>Uwagi można składać do 2</w:t>
            </w:r>
            <w:r>
              <w:rPr>
                <w:rFonts w:cstheme="minorHAnsi"/>
                <w:sz w:val="20"/>
                <w:szCs w:val="20"/>
              </w:rPr>
              <w:t>2</w:t>
            </w:r>
            <w:r w:rsidRPr="003F565A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października</w:t>
            </w:r>
            <w:r w:rsidRPr="003F565A">
              <w:rPr>
                <w:rFonts w:cstheme="minorHAnsi"/>
                <w:sz w:val="20"/>
                <w:szCs w:val="20"/>
              </w:rPr>
              <w:t xml:space="preserve"> 2024 r. za pośrednictwem arkusza konsultacji:</w:t>
            </w:r>
          </w:p>
          <w:p w14:paraId="21051DD7" w14:textId="77777777" w:rsidR="008F3962" w:rsidRPr="003F565A" w:rsidRDefault="008F3962" w:rsidP="004F6F77">
            <w:pPr>
              <w:rPr>
                <w:rFonts w:cstheme="minorHAnsi"/>
                <w:sz w:val="20"/>
                <w:szCs w:val="20"/>
              </w:rPr>
            </w:pPr>
            <w:r w:rsidRPr="003F565A">
              <w:rPr>
                <w:rFonts w:cstheme="minorHAnsi"/>
                <w:sz w:val="20"/>
                <w:szCs w:val="20"/>
              </w:rPr>
              <w:t xml:space="preserve">1) w formie elektronicznej za pośrednictwem poczty e-mail na adres Urzędu: </w:t>
            </w:r>
            <w:hyperlink r:id="rId5" w:history="1">
              <w:r w:rsidRPr="003F565A">
                <w:rPr>
                  <w:rStyle w:val="Hipercze"/>
                  <w:rFonts w:cstheme="minorHAnsi"/>
                  <w:sz w:val="20"/>
                  <w:szCs w:val="20"/>
                </w:rPr>
                <w:t>ug</w:t>
              </w:r>
              <w:r w:rsidRPr="00FA7EF3">
                <w:rPr>
                  <w:rStyle w:val="Hipercze"/>
                  <w:rFonts w:cstheme="minorHAnsi"/>
                  <w:sz w:val="20"/>
                  <w:szCs w:val="20"/>
                </w:rPr>
                <w:t>rogowo</w:t>
              </w:r>
              <w:r w:rsidRPr="003F565A">
                <w:rPr>
                  <w:rStyle w:val="Hipercze"/>
                  <w:rFonts w:cstheme="minorHAnsi"/>
                  <w:sz w:val="20"/>
                  <w:szCs w:val="20"/>
                </w:rPr>
                <w:t>@</w:t>
              </w:r>
              <w:r w:rsidRPr="00FA7EF3">
                <w:rPr>
                  <w:rStyle w:val="Hipercze"/>
                  <w:rFonts w:cstheme="minorHAnsi"/>
                  <w:sz w:val="20"/>
                  <w:szCs w:val="20"/>
                </w:rPr>
                <w:t>rogowo</w:t>
              </w:r>
              <w:r w:rsidRPr="003F565A">
                <w:rPr>
                  <w:rStyle w:val="Hipercze"/>
                  <w:rFonts w:cstheme="minorHAnsi"/>
                  <w:sz w:val="20"/>
                  <w:szCs w:val="20"/>
                </w:rPr>
                <w:t>.pl</w:t>
              </w:r>
            </w:hyperlink>
            <w:r w:rsidRPr="003F565A">
              <w:rPr>
                <w:rFonts w:cstheme="minorHAnsi"/>
                <w:sz w:val="20"/>
                <w:szCs w:val="20"/>
              </w:rPr>
              <w:t>;</w:t>
            </w:r>
          </w:p>
          <w:p w14:paraId="5C567CAC" w14:textId="77777777" w:rsidR="008F3962" w:rsidRPr="003F565A" w:rsidRDefault="008F3962" w:rsidP="004F6F77">
            <w:pPr>
              <w:rPr>
                <w:rFonts w:cstheme="minorHAnsi"/>
                <w:sz w:val="20"/>
                <w:szCs w:val="20"/>
              </w:rPr>
            </w:pPr>
            <w:r w:rsidRPr="003F565A">
              <w:rPr>
                <w:rFonts w:cstheme="minorHAnsi"/>
                <w:sz w:val="20"/>
                <w:szCs w:val="20"/>
              </w:rPr>
              <w:t xml:space="preserve">2) poprzez pocztę tradycyjną na adres: Urząd Gminy </w:t>
            </w:r>
            <w:r>
              <w:rPr>
                <w:rFonts w:cstheme="minorHAnsi"/>
                <w:sz w:val="20"/>
                <w:szCs w:val="20"/>
              </w:rPr>
              <w:t>Rogowo</w:t>
            </w:r>
            <w:r w:rsidRPr="003F565A"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Rogowo 51</w:t>
            </w:r>
            <w:r w:rsidRPr="003F565A"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</w:rPr>
              <w:t>87-515 Rogowo</w:t>
            </w:r>
          </w:p>
          <w:p w14:paraId="7CF9BBD5" w14:textId="77777777" w:rsidR="008F3962" w:rsidRPr="003F565A" w:rsidRDefault="008F3962" w:rsidP="004F6F77">
            <w:pPr>
              <w:rPr>
                <w:rFonts w:cstheme="minorHAnsi"/>
                <w:sz w:val="20"/>
                <w:szCs w:val="20"/>
              </w:rPr>
            </w:pPr>
            <w:r w:rsidRPr="003F565A">
              <w:rPr>
                <w:rFonts w:cstheme="minorHAnsi"/>
                <w:sz w:val="20"/>
                <w:szCs w:val="20"/>
              </w:rPr>
              <w:t xml:space="preserve">3) bezpośrednio – poprzez złożenie ankiety w Sekretariacie Urzędu Gminy </w:t>
            </w:r>
            <w:r>
              <w:rPr>
                <w:rFonts w:cstheme="minorHAnsi"/>
                <w:sz w:val="20"/>
                <w:szCs w:val="20"/>
              </w:rPr>
              <w:t>Rogowo</w:t>
            </w:r>
            <w:r w:rsidRPr="003F565A">
              <w:rPr>
                <w:rFonts w:cstheme="minorHAnsi"/>
                <w:sz w:val="20"/>
                <w:szCs w:val="20"/>
              </w:rPr>
              <w:t xml:space="preserve"> lub w </w:t>
            </w:r>
            <w:r>
              <w:rPr>
                <w:rFonts w:cstheme="minorHAnsi"/>
                <w:sz w:val="20"/>
                <w:szCs w:val="20"/>
              </w:rPr>
              <w:t>Gminnym Ośrodku Pomocy Społecznej w Rogowie</w:t>
            </w:r>
          </w:p>
          <w:p w14:paraId="13A7C30F" w14:textId="77777777" w:rsidR="008F3962" w:rsidRPr="003F565A" w:rsidRDefault="008F3962" w:rsidP="004F6F77">
            <w:pPr>
              <w:rPr>
                <w:rFonts w:cstheme="minorHAnsi"/>
                <w:sz w:val="20"/>
                <w:szCs w:val="20"/>
              </w:rPr>
            </w:pPr>
            <w:r w:rsidRPr="003F565A">
              <w:rPr>
                <w:rFonts w:cstheme="minorHAnsi"/>
                <w:sz w:val="20"/>
                <w:szCs w:val="20"/>
              </w:rPr>
              <w:t>Opinie i uwagi mieszkańców złożone po terminie zakończenia konsultacji nie będą brane pod uwagę. Konsultacje uznaje się za ważne bez względu na liczbę</w:t>
            </w:r>
          </w:p>
          <w:p w14:paraId="25F2C07C" w14:textId="77777777" w:rsidR="008F3962" w:rsidRPr="003F565A" w:rsidRDefault="008F3962" w:rsidP="004F6F77">
            <w:pPr>
              <w:rPr>
                <w:rFonts w:cstheme="minorHAnsi"/>
                <w:sz w:val="20"/>
                <w:szCs w:val="20"/>
              </w:rPr>
            </w:pPr>
            <w:r w:rsidRPr="003F565A">
              <w:rPr>
                <w:rFonts w:cstheme="minorHAnsi"/>
                <w:sz w:val="20"/>
                <w:szCs w:val="20"/>
              </w:rPr>
              <w:t xml:space="preserve">osób biorących udział w konsultacjach. Wyniki konsultacji nie są wiążące dla organów Gminy </w:t>
            </w:r>
            <w:r>
              <w:rPr>
                <w:rFonts w:cstheme="minorHAnsi"/>
                <w:sz w:val="20"/>
                <w:szCs w:val="20"/>
              </w:rPr>
              <w:t>Rogowo</w:t>
            </w:r>
            <w:r w:rsidRPr="003F565A">
              <w:rPr>
                <w:rFonts w:cstheme="minorHAnsi"/>
                <w:sz w:val="20"/>
                <w:szCs w:val="20"/>
              </w:rPr>
              <w:t>.</w:t>
            </w:r>
          </w:p>
          <w:p w14:paraId="6CCF2B10" w14:textId="77777777" w:rsidR="008F3962" w:rsidRPr="003F565A" w:rsidRDefault="008F3962" w:rsidP="004F6F77">
            <w:pPr>
              <w:rPr>
                <w:rFonts w:cstheme="minorHAnsi"/>
                <w:sz w:val="20"/>
                <w:szCs w:val="20"/>
              </w:rPr>
            </w:pPr>
            <w:r w:rsidRPr="003F565A">
              <w:rPr>
                <w:rFonts w:cstheme="minorHAnsi"/>
                <w:sz w:val="20"/>
                <w:szCs w:val="20"/>
              </w:rPr>
              <w:t xml:space="preserve">Jednostką odpowiedzialną za przeprowadzenie konsultacji społecznych oraz przyjmowanie uwag jest Gminny Ośrodek Pomocy Społecznej w </w:t>
            </w:r>
            <w:r>
              <w:rPr>
                <w:rFonts w:cstheme="minorHAnsi"/>
                <w:sz w:val="20"/>
                <w:szCs w:val="20"/>
              </w:rPr>
              <w:t>Rogowie</w:t>
            </w:r>
            <w:r w:rsidRPr="003F565A">
              <w:rPr>
                <w:rFonts w:cstheme="minorHAnsi"/>
                <w:sz w:val="20"/>
                <w:szCs w:val="20"/>
              </w:rPr>
              <w:t>,</w:t>
            </w:r>
          </w:p>
          <w:p w14:paraId="62B3F2BB" w14:textId="77777777" w:rsidR="008F3962" w:rsidRPr="003F565A" w:rsidRDefault="008F3962" w:rsidP="004F6F77">
            <w:pPr>
              <w:rPr>
                <w:rFonts w:cstheme="minorHAnsi"/>
                <w:sz w:val="20"/>
                <w:szCs w:val="20"/>
              </w:rPr>
            </w:pPr>
            <w:r w:rsidRPr="003F565A">
              <w:rPr>
                <w:rFonts w:cstheme="minorHAnsi"/>
                <w:sz w:val="20"/>
                <w:szCs w:val="20"/>
              </w:rPr>
              <w:t xml:space="preserve">kontakt: </w:t>
            </w:r>
            <w:r>
              <w:rPr>
                <w:rFonts w:cstheme="minorHAnsi"/>
                <w:sz w:val="20"/>
                <w:szCs w:val="20"/>
              </w:rPr>
              <w:t>Emilia Jarzębowska</w:t>
            </w:r>
            <w:r w:rsidRPr="003F565A">
              <w:rPr>
                <w:rFonts w:cstheme="minorHAnsi"/>
                <w:sz w:val="20"/>
                <w:szCs w:val="20"/>
              </w:rPr>
              <w:t xml:space="preserve">, tel. </w:t>
            </w:r>
            <w:r>
              <w:rPr>
                <w:rFonts w:cstheme="minorHAnsi"/>
                <w:sz w:val="20"/>
                <w:szCs w:val="20"/>
              </w:rPr>
              <w:t>54 280 16 22</w:t>
            </w:r>
            <w:r w:rsidRPr="003F565A">
              <w:rPr>
                <w:rFonts w:cstheme="minorHAnsi"/>
                <w:sz w:val="20"/>
                <w:szCs w:val="20"/>
              </w:rPr>
              <w:t xml:space="preserve">, e-mail: </w:t>
            </w:r>
            <w:hyperlink r:id="rId6" w:history="1">
              <w:r w:rsidRPr="00FA7EF3">
                <w:rPr>
                  <w:rStyle w:val="Hipercze"/>
                  <w:rFonts w:cstheme="minorHAnsi"/>
                  <w:sz w:val="20"/>
                  <w:szCs w:val="20"/>
                </w:rPr>
                <w:t>gops@rogowo.pl</w:t>
              </w:r>
            </w:hyperlink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C73DBC2" w14:textId="77777777" w:rsidR="008F3962" w:rsidRPr="003F565A" w:rsidRDefault="008F3962" w:rsidP="004F6F77">
            <w:pPr>
              <w:rPr>
                <w:rFonts w:cstheme="minorHAnsi"/>
                <w:sz w:val="20"/>
                <w:szCs w:val="20"/>
              </w:rPr>
            </w:pPr>
            <w:r w:rsidRPr="003F565A">
              <w:rPr>
                <w:rFonts w:cstheme="minorHAnsi"/>
                <w:sz w:val="20"/>
                <w:szCs w:val="20"/>
              </w:rPr>
              <w:t>W razie jakichkolwiek pytań lub wątpliwości prosimy o kontakt telefoniczny</w:t>
            </w:r>
          </w:p>
        </w:tc>
      </w:tr>
    </w:tbl>
    <w:p w14:paraId="03726D19" w14:textId="77777777" w:rsidR="008F3962" w:rsidRPr="00581FC9" w:rsidRDefault="008F3962" w:rsidP="008F3962">
      <w:pPr>
        <w:jc w:val="center"/>
        <w:rPr>
          <w:rFonts w:cstheme="minorHAnsi"/>
          <w:sz w:val="24"/>
          <w:szCs w:val="24"/>
        </w:rPr>
      </w:pPr>
    </w:p>
    <w:p w14:paraId="57D00D34" w14:textId="77777777" w:rsidR="008F3962" w:rsidRPr="00796E4C" w:rsidRDefault="008F3962" w:rsidP="008F3962">
      <w:pPr>
        <w:jc w:val="both"/>
        <w:rPr>
          <w:rFonts w:cstheme="minorHAnsi"/>
          <w:sz w:val="24"/>
          <w:szCs w:val="24"/>
        </w:rPr>
      </w:pPr>
      <w:r w:rsidRPr="00796E4C">
        <w:rPr>
          <w:rFonts w:ascii="Segoe UI Symbol" w:hAnsi="Segoe UI Symbol" w:cs="Segoe UI Symbol"/>
          <w:sz w:val="24"/>
          <w:szCs w:val="24"/>
        </w:rPr>
        <w:lastRenderedPageBreak/>
        <w:t>☐</w:t>
      </w:r>
      <w:r w:rsidRPr="00796E4C">
        <w:rPr>
          <w:rFonts w:cstheme="minorHAnsi"/>
          <w:sz w:val="24"/>
          <w:szCs w:val="24"/>
        </w:rPr>
        <w:t xml:space="preserve"> Wyrażam zgodę na przetwarzanie danych osobowych w celu przeprowadzenia konsultacji społecznych projektu dokumentu pn. DIAGNOZA POTRZEB I POTENCJAŁU WSPÓLNOTY SAMORZĄDOWEJ </w:t>
      </w:r>
      <w:r w:rsidRPr="00A7210C">
        <w:rPr>
          <w:rFonts w:cstheme="minorHAnsi"/>
          <w:sz w:val="24"/>
          <w:szCs w:val="24"/>
        </w:rPr>
        <w:t>W ZAKRESIE USŁUG SPOŁECZNYCH NA TERENIE</w:t>
      </w:r>
      <w:r w:rsidRPr="00A7210C">
        <w:rPr>
          <w:rFonts w:cstheme="minorHAnsi"/>
          <w:b/>
          <w:bCs/>
          <w:sz w:val="24"/>
          <w:szCs w:val="24"/>
        </w:rPr>
        <w:t xml:space="preserve"> </w:t>
      </w:r>
      <w:r w:rsidRPr="00796E4C">
        <w:rPr>
          <w:rFonts w:cstheme="minorHAnsi"/>
          <w:sz w:val="24"/>
          <w:szCs w:val="24"/>
        </w:rPr>
        <w:t>GMINY ROGOWO NA LATA 2024-2029.</w:t>
      </w:r>
    </w:p>
    <w:p w14:paraId="63977BC6" w14:textId="77777777" w:rsidR="008F3962" w:rsidRPr="00796E4C" w:rsidRDefault="008F3962" w:rsidP="008F3962">
      <w:pPr>
        <w:jc w:val="both"/>
        <w:rPr>
          <w:rFonts w:cstheme="minorHAnsi"/>
          <w:sz w:val="24"/>
          <w:szCs w:val="24"/>
        </w:rPr>
      </w:pPr>
      <w:r w:rsidRPr="00796E4C">
        <w:rPr>
          <w:rFonts w:ascii="Segoe UI Symbol" w:hAnsi="Segoe UI Symbol" w:cs="Segoe UI Symbol"/>
          <w:sz w:val="24"/>
          <w:szCs w:val="24"/>
        </w:rPr>
        <w:t>☐</w:t>
      </w:r>
      <w:r w:rsidRPr="00796E4C">
        <w:rPr>
          <w:rFonts w:cstheme="minorHAnsi"/>
          <w:sz w:val="24"/>
          <w:szCs w:val="24"/>
        </w:rPr>
        <w:t xml:space="preserve"> Oświadczam, że zapoznałam/em się z poniższą klauzulą informacyjną dotyczącą przetwarzania danych osobowych.</w:t>
      </w:r>
    </w:p>
    <w:p w14:paraId="45744CBF" w14:textId="77777777" w:rsidR="008F3962" w:rsidRPr="00796E4C" w:rsidRDefault="008F3962" w:rsidP="008F3962">
      <w:pPr>
        <w:jc w:val="both"/>
        <w:rPr>
          <w:rFonts w:cstheme="minorHAnsi"/>
          <w:sz w:val="24"/>
          <w:szCs w:val="24"/>
        </w:rPr>
      </w:pPr>
      <w:r w:rsidRPr="00796E4C">
        <w:rPr>
          <w:rFonts w:cstheme="minorHAnsi"/>
          <w:sz w:val="24"/>
          <w:szCs w:val="24"/>
        </w:rPr>
        <w:t>--------------------------</w:t>
      </w:r>
    </w:p>
    <w:p w14:paraId="19B111DB" w14:textId="77777777" w:rsidR="008F3962" w:rsidRPr="00796E4C" w:rsidRDefault="008F3962" w:rsidP="008F3962">
      <w:pPr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Klauzula informacyjna: 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informujemy, że:</w:t>
      </w:r>
    </w:p>
    <w:p w14:paraId="3906C990" w14:textId="77777777" w:rsidR="008F3962" w:rsidRPr="00796E4C" w:rsidRDefault="008F3962" w:rsidP="008F3962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Administratorem danych osobowych przetwarzanych w toku realizacji niniejszych konsultacji społecznych jest Wójt Gminy Rogowo, Rogowo 51, 87-515 Rogowo.</w:t>
      </w:r>
    </w:p>
    <w:p w14:paraId="546F6C55" w14:textId="77777777" w:rsidR="008F3962" w:rsidRPr="00796E4C" w:rsidRDefault="008F3962" w:rsidP="008F3962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 xml:space="preserve"> W przypadku pytań dotyczących sposobu i zakresu przetwarzania danych osobowych należy skontaktować się z inspektorem ochrony danych za pomocą adresu </w:t>
      </w:r>
      <w:hyperlink r:id="rId7" w:history="1">
        <w:r w:rsidRPr="00796E4C">
          <w:rPr>
            <w:rStyle w:val="Hipercze"/>
            <w:rFonts w:cstheme="minorHAnsi"/>
            <w:sz w:val="20"/>
            <w:szCs w:val="20"/>
          </w:rPr>
          <w:t>bezpieczenstwo.informacji1@gmail.com</w:t>
        </w:r>
      </w:hyperlink>
      <w:r w:rsidRPr="00796E4C">
        <w:rPr>
          <w:rFonts w:cstheme="minorHAnsi"/>
          <w:sz w:val="20"/>
          <w:szCs w:val="20"/>
        </w:rPr>
        <w:t xml:space="preserve"> lub pisemnie na adres siedziby administratora.</w:t>
      </w:r>
    </w:p>
    <w:p w14:paraId="519BDC9C" w14:textId="77777777" w:rsidR="008F3962" w:rsidRPr="00796E4C" w:rsidRDefault="008F3962" w:rsidP="008F3962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Powierzone dane osobowe będę przetwarzane w celu przeprowadzenia konsultacji społecznych na podstawie art. 6 ust. 1 pkt a) RODO.</w:t>
      </w:r>
    </w:p>
    <w:p w14:paraId="636B1D71" w14:textId="77777777" w:rsidR="008F3962" w:rsidRPr="00796E4C" w:rsidRDefault="008F3962" w:rsidP="008F3962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 xml:space="preserve"> W związku z przetwarzaniem danych osobowych przysługują Pani/Panu następujące uprawnienia:</w:t>
      </w:r>
    </w:p>
    <w:p w14:paraId="1F5570EA" w14:textId="77777777" w:rsidR="008F3962" w:rsidRPr="00796E4C" w:rsidRDefault="008F3962" w:rsidP="008F3962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prawo dostępu do danych osobowych,</w:t>
      </w:r>
    </w:p>
    <w:p w14:paraId="2BD973F6" w14:textId="77777777" w:rsidR="008F3962" w:rsidRPr="00796E4C" w:rsidRDefault="008F3962" w:rsidP="008F3962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prawo do żądania sprostowania (poprawiania) danych osobowych - w przypadku, gdy dane są nieprawidłowe lub niekompletne,</w:t>
      </w:r>
    </w:p>
    <w:p w14:paraId="50426BA0" w14:textId="77777777" w:rsidR="008F3962" w:rsidRPr="00796E4C" w:rsidRDefault="008F3962" w:rsidP="008F3962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prawo do usunięcia / ograniczenia przetwarzania danych osobowych,</w:t>
      </w:r>
    </w:p>
    <w:p w14:paraId="1F27A900" w14:textId="77777777" w:rsidR="008F3962" w:rsidRPr="00796E4C" w:rsidRDefault="008F3962" w:rsidP="008F3962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prawo wniesienia sprzeciwu wobec przetwarzania danych osobowych.</w:t>
      </w:r>
    </w:p>
    <w:p w14:paraId="4F8B309A" w14:textId="77777777" w:rsidR="008F3962" w:rsidRPr="00796E4C" w:rsidRDefault="008F3962" w:rsidP="008F3962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W przypadku powzięcia informacji o niezgodnym z prawem przetwarzaniu danych osobowych, przysługuje Pani/Panu prawo wniesienia skargi do organu nadzorczego właściwego w sprawach ochrony danych osobowych.</w:t>
      </w:r>
    </w:p>
    <w:p w14:paraId="29D4685A" w14:textId="77777777" w:rsidR="008F3962" w:rsidRPr="00796E4C" w:rsidRDefault="008F3962" w:rsidP="008F3962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Podanie przez Pana/Panią danych osobowych ma charakter dobrowolny, jednak ich niepodanie uniemożliwi wzięcie udziału w konsultacjach społecznych.</w:t>
      </w:r>
    </w:p>
    <w:p w14:paraId="54B40775" w14:textId="77777777" w:rsidR="008F3962" w:rsidRPr="00796E4C" w:rsidRDefault="008F3962" w:rsidP="008F3962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Pani/Pana dane osobowe będą przechowywane przez okres niezbędny do realizacji celu określonego w pkt 3, a po tym czasie przez okres oraz w zakresie wymaganym przez przepisy powszechnie obowiązującego prawa.</w:t>
      </w:r>
    </w:p>
    <w:p w14:paraId="198EE747" w14:textId="77777777" w:rsidR="008F3962" w:rsidRDefault="008F3962" w:rsidP="008F3962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0"/>
          <w:szCs w:val="20"/>
        </w:rPr>
      </w:pPr>
      <w:r w:rsidRPr="00796E4C">
        <w:rPr>
          <w:rFonts w:cstheme="minorHAnsi"/>
          <w:sz w:val="20"/>
          <w:szCs w:val="20"/>
        </w:rPr>
        <w:t>Powierzone dane osobowe mogą być przetwarzane w sposób zautomatyzowany i nie będą profilowane.</w:t>
      </w:r>
    </w:p>
    <w:p w14:paraId="39B8CF28" w14:textId="77777777" w:rsidR="005F3A8D" w:rsidRDefault="005F3A8D"/>
    <w:sectPr w:rsidR="005F3A8D" w:rsidSect="008F396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50C48"/>
    <w:multiLevelType w:val="hybridMultilevel"/>
    <w:tmpl w:val="A05ED334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3372553A"/>
    <w:multiLevelType w:val="hybridMultilevel"/>
    <w:tmpl w:val="08560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872741">
    <w:abstractNumId w:val="1"/>
  </w:num>
  <w:num w:numId="2" w16cid:durableId="2146503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962"/>
    <w:rsid w:val="005C2016"/>
    <w:rsid w:val="005F3A8D"/>
    <w:rsid w:val="008205BB"/>
    <w:rsid w:val="008F3962"/>
    <w:rsid w:val="00A508B6"/>
    <w:rsid w:val="00EF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2E6D8"/>
  <w15:chartTrackingRefBased/>
  <w15:docId w15:val="{5D011575-BF15-438F-A11B-D33129E44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9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3962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8F3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ezpieczenstwo.informacji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ps@rogowo.pl" TargetMode="External"/><Relationship Id="rId5" Type="http://schemas.openxmlformats.org/officeDocument/2006/relationships/hyperlink" Target="mailto:ugrogowo@rogow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553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Jarzębowska</dc:creator>
  <cp:keywords/>
  <dc:description/>
  <cp:lastModifiedBy>Emilia Jarzębowska</cp:lastModifiedBy>
  <cp:revision>1</cp:revision>
  <dcterms:created xsi:type="dcterms:W3CDTF">2024-10-15T05:52:00Z</dcterms:created>
  <dcterms:modified xsi:type="dcterms:W3CDTF">2024-10-15T05:57:00Z</dcterms:modified>
</cp:coreProperties>
</file>