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690"/>
        <w:gridCol w:w="2246"/>
        <w:gridCol w:w="1058"/>
        <w:gridCol w:w="7058"/>
        <w:gridCol w:w="2942"/>
      </w:tblGrid>
      <w:tr w:rsidR="00CC0BAC" w:rsidRPr="00D75BCD" w14:paraId="09F23377" w14:textId="73BB0326" w:rsidTr="00CC0BAC">
        <w:trPr>
          <w:trHeight w:val="278"/>
        </w:trPr>
        <w:tc>
          <w:tcPr>
            <w:tcW w:w="690" w:type="dxa"/>
            <w:vAlign w:val="center"/>
          </w:tcPr>
          <w:p w14:paraId="6F706F41" w14:textId="3EB5A385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246" w:type="dxa"/>
            <w:vAlign w:val="center"/>
          </w:tcPr>
          <w:p w14:paraId="47690E91" w14:textId="594EEFF2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produktu</w:t>
            </w:r>
          </w:p>
        </w:tc>
        <w:tc>
          <w:tcPr>
            <w:tcW w:w="1058" w:type="dxa"/>
            <w:vAlign w:val="center"/>
          </w:tcPr>
          <w:p w14:paraId="2460B78E" w14:textId="238BED9E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szt.</w:t>
            </w:r>
          </w:p>
        </w:tc>
        <w:tc>
          <w:tcPr>
            <w:tcW w:w="7058" w:type="dxa"/>
            <w:vAlign w:val="center"/>
          </w:tcPr>
          <w:p w14:paraId="2D6E8520" w14:textId="7081B824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Opis*</w:t>
            </w:r>
          </w:p>
        </w:tc>
        <w:tc>
          <w:tcPr>
            <w:tcW w:w="2942" w:type="dxa"/>
            <w:vAlign w:val="center"/>
          </w:tcPr>
          <w:p w14:paraId="6874B4ED" w14:textId="5F88A193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Zaproponowany model</w:t>
            </w:r>
          </w:p>
        </w:tc>
      </w:tr>
      <w:tr w:rsidR="00CC0BAC" w:rsidRPr="00D75BCD" w14:paraId="50A0F1DA" w14:textId="604DC622" w:rsidTr="00CC0BAC">
        <w:trPr>
          <w:trHeight w:val="278"/>
        </w:trPr>
        <w:tc>
          <w:tcPr>
            <w:tcW w:w="690" w:type="dxa"/>
            <w:vAlign w:val="center"/>
          </w:tcPr>
          <w:p w14:paraId="2BAD02AC" w14:textId="3D3D987A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46" w:type="dxa"/>
            <w:vAlign w:val="center"/>
          </w:tcPr>
          <w:p w14:paraId="274C3AEE" w14:textId="2836E857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Komputer AIO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In One)</w:t>
            </w:r>
          </w:p>
        </w:tc>
        <w:tc>
          <w:tcPr>
            <w:tcW w:w="1058" w:type="dxa"/>
            <w:vAlign w:val="center"/>
          </w:tcPr>
          <w:p w14:paraId="327D8A03" w14:textId="4C3B0FFE" w:rsidR="00CC0BAC" w:rsidRPr="00D75BCD" w:rsidRDefault="00CC0BAC" w:rsidP="00CC0BA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58" w:type="dxa"/>
          </w:tcPr>
          <w:p w14:paraId="0455F96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Wymagania:</w:t>
            </w:r>
          </w:p>
          <w:p w14:paraId="714CFD2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Okres gwarancji producenta 36 miesięcy</w:t>
            </w:r>
          </w:p>
          <w:p w14:paraId="319928E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Rodzaj urządzenia: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in One</w:t>
            </w:r>
          </w:p>
          <w:p w14:paraId="5BC3B88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Przekątna ekranu: 23.80 cali</w:t>
            </w:r>
          </w:p>
          <w:p w14:paraId="7E8B083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min: 1920 x 1080 (Full HD)</w:t>
            </w:r>
          </w:p>
          <w:p w14:paraId="36C79C9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Ekran 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IPS, LED</w:t>
            </w:r>
          </w:p>
          <w:p w14:paraId="22CE5E7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Ekran dotykowy - nie</w:t>
            </w:r>
          </w:p>
          <w:p w14:paraId="620BA5E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Zainstalowany procesor Intel®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™ i5-1335U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(12M Cache,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to 4.60 GHz) lub równoważny </w:t>
            </w:r>
          </w:p>
          <w:p w14:paraId="73E81CC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System operacyjny Microsoft® Windows 11 Pro PL 64-bit preinstalowany przez producenta komputera.</w:t>
            </w:r>
          </w:p>
          <w:p w14:paraId="2AA4EF4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Wbudowana karta graficzna </w:t>
            </w:r>
          </w:p>
          <w:p w14:paraId="147C9A1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Rodzaj pamięci min: SO-DIMM DDR4 3200MHz</w:t>
            </w:r>
          </w:p>
          <w:p w14:paraId="0B2F29C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zainstalowana (GB):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16</w:t>
            </w:r>
          </w:p>
          <w:p w14:paraId="2B62D2E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Maksymalna wielkość pamięci: 32 GB</w:t>
            </w:r>
          </w:p>
          <w:p w14:paraId="0942657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Ilość gniazd pamięci – 2, wolne 1</w:t>
            </w:r>
          </w:p>
          <w:p w14:paraId="533BC69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Zamontowany dysk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SSD M.2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</w:p>
          <w:p w14:paraId="373DB34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dysku: min 512 GB</w:t>
            </w:r>
          </w:p>
          <w:p w14:paraId="55141F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Wbudowane Audio: Tak</w:t>
            </w:r>
          </w:p>
          <w:p w14:paraId="0006C15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Wyjście słuchawkowe: Tak</w:t>
            </w:r>
          </w:p>
          <w:p w14:paraId="1E33DC2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Wejście mikrofonowe: Tak</w:t>
            </w:r>
          </w:p>
          <w:p w14:paraId="4692A5A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Wbudowana kamera internetowa: 5,0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MPix</w:t>
            </w:r>
            <w:proofErr w:type="spellEnd"/>
          </w:p>
          <w:p w14:paraId="02EAEAF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Złącza USB: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2x USB 2.0; 2x USB 3.0; 1x USB 3.0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-C</w:t>
            </w:r>
          </w:p>
          <w:p w14:paraId="0943D42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LAN: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RJ-45 1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Gbps</w:t>
            </w:r>
            <w:proofErr w:type="spellEnd"/>
          </w:p>
          <w:p w14:paraId="0A2EA34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Wi-Fi: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IEEE 802.11a/b/g/n/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ax</w:t>
            </w:r>
            <w:proofErr w:type="spellEnd"/>
          </w:p>
          <w:p w14:paraId="3A3AB3B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Bluetooth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: Bluetooth V5.3</w:t>
            </w:r>
          </w:p>
          <w:p w14:paraId="790DA21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Złącze HDMI tak</w:t>
            </w:r>
          </w:p>
          <w:p w14:paraId="1B10362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Klawiatura w zestawie z myszą bezprzewodowa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na jednym czujniku, deklarowana praca przez producenta na jednym wkładzie baterii – min 12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mcy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- Tak</w:t>
            </w:r>
          </w:p>
          <w:p w14:paraId="08C5AE0E" w14:textId="77777777" w:rsid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Oprogramowanie biurowe : MS Office 2024 Business Standard nowe nigdy nie aktywowane</w:t>
            </w:r>
          </w:p>
          <w:p w14:paraId="4A6489BD" w14:textId="77777777" w:rsid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246EDB" w14:textId="57FA624A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2" w:type="dxa"/>
          </w:tcPr>
          <w:p w14:paraId="22B6DE9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41EE724E" w14:textId="5C872C30" w:rsidTr="00CC0BAC">
        <w:trPr>
          <w:trHeight w:val="291"/>
        </w:trPr>
        <w:tc>
          <w:tcPr>
            <w:tcW w:w="690" w:type="dxa"/>
            <w:vAlign w:val="center"/>
          </w:tcPr>
          <w:p w14:paraId="496B060C" w14:textId="0D08114B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2246" w:type="dxa"/>
            <w:vAlign w:val="center"/>
          </w:tcPr>
          <w:p w14:paraId="29D3C9A3" w14:textId="162AEB0E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Notebook</w:t>
            </w:r>
          </w:p>
        </w:tc>
        <w:tc>
          <w:tcPr>
            <w:tcW w:w="1058" w:type="dxa"/>
            <w:vAlign w:val="center"/>
          </w:tcPr>
          <w:p w14:paraId="3CEB2C6F" w14:textId="1193DB9A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58" w:type="dxa"/>
          </w:tcPr>
          <w:p w14:paraId="1138270E" w14:textId="6DABA299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Okres gwarancji producent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miesięcy</w:t>
            </w:r>
          </w:p>
          <w:p w14:paraId="35D7138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System operacyjny: Microsoft® Windows 11 Pro PL 64-bit preinstalowany przez producenta komputera.</w:t>
            </w:r>
          </w:p>
          <w:p w14:paraId="1715419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Kolor obudowy: Czarny (Black)</w:t>
            </w:r>
          </w:p>
          <w:p w14:paraId="2581268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 matrycy: IPS (In-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Plane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Switching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66AED9A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Przekątna ekranu: 15.60 cali</w:t>
            </w:r>
          </w:p>
          <w:p w14:paraId="5CE0139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optymalna: 1920 x 1080 (Full HD) pikseli</w:t>
            </w:r>
          </w:p>
          <w:p w14:paraId="1B5C456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Powłoka ekranu: Antyodblaskowa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Anti-Glare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3DDE2C3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Dotykowy ekran: Nie</w:t>
            </w:r>
          </w:p>
          <w:p w14:paraId="0F5350F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Zainstalowany procesor: Intel®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™ i7-1355U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(12M Cache,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to 5.1GHz)</w:t>
            </w:r>
          </w:p>
          <w:p w14:paraId="0A55C7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Ilość rdzeni / wątków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10 / 12 lub równoważny</w:t>
            </w:r>
          </w:p>
          <w:p w14:paraId="17D0AD8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Rodzaj pamięci min: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SO-DIMM DDR4 2666MHz</w:t>
            </w:r>
          </w:p>
          <w:p w14:paraId="3B9E542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zainstalowana (GB)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16</w:t>
            </w:r>
          </w:p>
          <w:p w14:paraId="440F783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Karta graficzna zintegrowana z procesorem</w:t>
            </w:r>
          </w:p>
          <w:p w14:paraId="2084CA1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Dodatkowa karta graficzna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Nie</w:t>
            </w:r>
          </w:p>
          <w:p w14:paraId="214915C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Zamontowany dysk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SSD M.2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</w:p>
          <w:p w14:paraId="0BD5CCE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dysku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512 GB</w:t>
            </w:r>
          </w:p>
          <w:p w14:paraId="2421E68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Napęd optyczny wbudowany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Nie</w:t>
            </w:r>
          </w:p>
          <w:p w14:paraId="4395762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Rodzaj napędu optycznego: zewnętrzny DVDRW</w:t>
            </w:r>
          </w:p>
          <w:p w14:paraId="57E276F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LAN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RJ-45 1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Gbps</w:t>
            </w:r>
            <w:proofErr w:type="spellEnd"/>
          </w:p>
          <w:p w14:paraId="25FB599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Złącze HDMI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HDMI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x1</w:t>
            </w:r>
          </w:p>
          <w:p w14:paraId="36A8F0F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Porty USB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3x : 1x 2.0 + 1x 3.0 + 1x 3.0 Typu C</w:t>
            </w:r>
          </w:p>
          <w:p w14:paraId="0A30F7E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Wi-Fi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IEEE 802.11ac</w:t>
            </w:r>
          </w:p>
          <w:p w14:paraId="13A3B11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Bluetooth: Tak</w:t>
            </w:r>
          </w:p>
          <w:p w14:paraId="09CD741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 akumulatora / baterii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Li-Polimer 4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cell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battery</w:t>
            </w:r>
            <w:proofErr w:type="spellEnd"/>
          </w:p>
          <w:p w14:paraId="29EC04D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baterii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Wh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54.0</w:t>
            </w:r>
          </w:p>
          <w:p w14:paraId="5E82FF4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Wbudowane Audio: Tak</w:t>
            </w:r>
          </w:p>
          <w:p w14:paraId="6287353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Wejścia i wyjścia audio: Wyjście/wejście mini-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jack</w:t>
            </w:r>
            <w:proofErr w:type="spellEnd"/>
          </w:p>
          <w:p w14:paraId="78110ED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Dodatki multimedialne: Mikrofon;</w:t>
            </w:r>
          </w:p>
          <w:p w14:paraId="4174219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Głośniki stereo.</w:t>
            </w:r>
          </w:p>
          <w:p w14:paraId="1F3A11C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Wbudowana kamera internetowa: Tak</w:t>
            </w:r>
          </w:p>
          <w:p w14:paraId="11C7AF7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Czytnik kart: Tak</w:t>
            </w:r>
          </w:p>
          <w:p w14:paraId="34A260D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Czytnik linii papilarnych: Tak</w:t>
            </w:r>
          </w:p>
          <w:p w14:paraId="5469C2F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Klawiatura: Klawiatura standardowa z blokiem numerycznym</w:t>
            </w:r>
          </w:p>
          <w:p w14:paraId="786953A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Podświetlana klawiatura: Tak</w:t>
            </w:r>
          </w:p>
          <w:p w14:paraId="7BBBD4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Waga max (kg)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1.660</w:t>
            </w:r>
          </w:p>
          <w:p w14:paraId="6FD1965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Wyposażenie dodatkowe: Zasilacz, kabel zasilający</w:t>
            </w:r>
          </w:p>
          <w:p w14:paraId="568176B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Informacje dodatkowe: Szyfrowanie TPM 2.0;</w:t>
            </w:r>
          </w:p>
          <w:p w14:paraId="3FB47F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Gniazdo blokady bezpieczeństwa Noble Wedge.</w:t>
            </w:r>
          </w:p>
          <w:p w14:paraId="0A89923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Dodatkowa myszka USB bezprzewodowa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, deklarowana praca przez producenta na jednym wkładzie baterii – min 12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mcy</w:t>
            </w:r>
            <w:proofErr w:type="spellEnd"/>
          </w:p>
          <w:p w14:paraId="5ABA964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Torba z dodatkową przegrodą na zasilacz i dokumenty.</w:t>
            </w:r>
          </w:p>
          <w:p w14:paraId="25147D56" w14:textId="6C89BEC1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Oprogramowanie biurowe: MS Office 2024 Business Standard nowe nigdy nie aktywowane</w:t>
            </w:r>
          </w:p>
        </w:tc>
        <w:tc>
          <w:tcPr>
            <w:tcW w:w="2942" w:type="dxa"/>
          </w:tcPr>
          <w:p w14:paraId="48B710A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613820ED" w14:textId="3206504D" w:rsidTr="00CC0BAC">
        <w:trPr>
          <w:trHeight w:val="1701"/>
        </w:trPr>
        <w:tc>
          <w:tcPr>
            <w:tcW w:w="690" w:type="dxa"/>
            <w:vAlign w:val="center"/>
          </w:tcPr>
          <w:p w14:paraId="73A40269" w14:textId="5D632AA4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246" w:type="dxa"/>
            <w:vAlign w:val="center"/>
          </w:tcPr>
          <w:p w14:paraId="75FD5B72" w14:textId="54973E8B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Urządzenie wielofunkcyjne (drukarka, skaner, kopiarka)</w:t>
            </w:r>
          </w:p>
        </w:tc>
        <w:tc>
          <w:tcPr>
            <w:tcW w:w="1058" w:type="dxa"/>
            <w:vAlign w:val="center"/>
          </w:tcPr>
          <w:p w14:paraId="13AA146F" w14:textId="1745E077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58" w:type="dxa"/>
          </w:tcPr>
          <w:p w14:paraId="69900A6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Okres gwarancji min 12 m-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producenta</w:t>
            </w:r>
          </w:p>
          <w:p w14:paraId="55EAE6A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Podstawowe funkcje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drukarka, kopiarka, skaner</w:t>
            </w:r>
          </w:p>
          <w:p w14:paraId="2F9FA41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 drukarki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Laserowa monochromatyczna</w:t>
            </w:r>
          </w:p>
          <w:p w14:paraId="1A6686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Czas wydruku pierwszej strony max.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8.8 s</w:t>
            </w:r>
          </w:p>
          <w:p w14:paraId="6A400AC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Duplex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: Tak</w:t>
            </w:r>
          </w:p>
          <w:p w14:paraId="35E9F51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Technologia druku: Laserowa</w:t>
            </w:r>
          </w:p>
          <w:p w14:paraId="6B6D59A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druku - główna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1200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5D15997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druku - dodatkowa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1200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20AD217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Prędkość drukowania mono: 40.0 stron/min</w:t>
            </w:r>
          </w:p>
          <w:p w14:paraId="2CE933F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Prędkość drukowania mono: 40.0 stron/min</w:t>
            </w:r>
          </w:p>
          <w:p w14:paraId="097B2F8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Prędkość kopiowania mono: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38.0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/min</w:t>
            </w:r>
          </w:p>
          <w:p w14:paraId="55DAE24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Zakres zmniejszenia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25 %</w:t>
            </w:r>
          </w:p>
          <w:p w14:paraId="492772E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Zakres powiększenia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400 %</w:t>
            </w:r>
          </w:p>
          <w:p w14:paraId="097072E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optyczna skanera - główna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600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39F486A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optyczna skanera - dodatkowa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600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74DE3E6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zainstalowana (MB)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512.00</w:t>
            </w:r>
          </w:p>
          <w:p w14:paraId="0D0D0D2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Standardowe języki drukarki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PCL 6 PCL 5e PDF URF Native Office PWG Raster</w:t>
            </w:r>
          </w:p>
          <w:p w14:paraId="48BE3DE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Maksymalne zużycie energii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510 W</w:t>
            </w:r>
          </w:p>
          <w:p w14:paraId="45598B4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Praca w sieci bezprzewodowej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Tak</w:t>
            </w:r>
          </w:p>
          <w:p w14:paraId="1740094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Interfejs komunikacyjny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USB 2.0;</w:t>
            </w:r>
          </w:p>
          <w:p w14:paraId="0EB0489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802.11b/g/n.</w:t>
            </w:r>
          </w:p>
          <w:p w14:paraId="1BDD053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Interfejs sieciowy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Gigabit Ethernet 10/100/1000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RJ-45</w:t>
            </w:r>
          </w:p>
          <w:p w14:paraId="091D282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Wyświetlacz LCD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Tak</w:t>
            </w:r>
          </w:p>
          <w:p w14:paraId="3E9B3E7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Maksymalny rozmiar papieru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A4</w:t>
            </w:r>
          </w:p>
          <w:p w14:paraId="64B7EED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Cykl pracy: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80000 stron</w:t>
            </w:r>
          </w:p>
          <w:p w14:paraId="7F535E6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Maksymalna gramatura papieru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200 g/m2</w:t>
            </w:r>
          </w:p>
          <w:p w14:paraId="3C58EE7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Liczba podajników papieru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3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  <w:p w14:paraId="3AC0C6F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zamontowanych podajników: 250 arkuszy</w:t>
            </w:r>
          </w:p>
          <w:p w14:paraId="109D97A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Maksymalna pojemność podajników: 955 arkuszy</w:t>
            </w:r>
          </w:p>
          <w:p w14:paraId="08CF6B5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Automatyczny podajnik dokumentów: Tak</w:t>
            </w:r>
          </w:p>
          <w:p w14:paraId="1855864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Obsługiwane formaty druku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40D28F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A4;A5;A6;Koperta;B5;B6 JIS;Officio;16K;Statement;Pocztówki;</w:t>
            </w:r>
          </w:p>
          <w:p w14:paraId="7EDEAF13" w14:textId="7B67DB62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Dodatkowa 1 szt. oryginalnego tonera o największej pojemności oferowana przez producenta urządzenia.</w:t>
            </w:r>
          </w:p>
        </w:tc>
        <w:tc>
          <w:tcPr>
            <w:tcW w:w="2942" w:type="dxa"/>
          </w:tcPr>
          <w:p w14:paraId="374362F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524BE53E" w14:textId="2F380156" w:rsidTr="00CC0BAC">
        <w:trPr>
          <w:trHeight w:val="278"/>
        </w:trPr>
        <w:tc>
          <w:tcPr>
            <w:tcW w:w="690" w:type="dxa"/>
            <w:vAlign w:val="center"/>
          </w:tcPr>
          <w:p w14:paraId="41541DEE" w14:textId="64263486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46" w:type="dxa"/>
            <w:vAlign w:val="center"/>
          </w:tcPr>
          <w:p w14:paraId="530D1AA3" w14:textId="0E41E493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Niszczarka dokumentów</w:t>
            </w:r>
          </w:p>
        </w:tc>
        <w:tc>
          <w:tcPr>
            <w:tcW w:w="1058" w:type="dxa"/>
            <w:vAlign w:val="center"/>
          </w:tcPr>
          <w:p w14:paraId="38C3BDA0" w14:textId="1221B7C8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58" w:type="dxa"/>
            <w:vAlign w:val="center"/>
          </w:tcPr>
          <w:p w14:paraId="124D5EC8" w14:textId="77777777" w:rsidR="00CC0BAC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2529AD" w14:textId="77777777" w:rsidR="00CC0BAC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BBCF42" w14:textId="7FBCBAD2" w:rsidR="00CC0BAC" w:rsidRDefault="00CC0BAC" w:rsidP="009D0872">
            <w:pPr>
              <w:spacing w:line="276" w:lineRule="auto"/>
              <w:ind w:left="-9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Min: 10 kartek jednocześnie, kosz min 21 litrów, zgodna z RODO</w:t>
            </w:r>
          </w:p>
          <w:p w14:paraId="2A6C631E" w14:textId="77777777" w:rsidR="00CC0BAC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4E77DE" w14:textId="267A874B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2" w:type="dxa"/>
          </w:tcPr>
          <w:p w14:paraId="1297F9CA" w14:textId="77777777" w:rsidR="00CC0BAC" w:rsidRPr="00CC0BAC" w:rsidRDefault="00CC0BAC" w:rsidP="00B129D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0309B984" w14:textId="6B56810A" w:rsidTr="00CC0BAC">
        <w:trPr>
          <w:trHeight w:val="278"/>
        </w:trPr>
        <w:tc>
          <w:tcPr>
            <w:tcW w:w="690" w:type="dxa"/>
            <w:vAlign w:val="center"/>
          </w:tcPr>
          <w:p w14:paraId="44A656A3" w14:textId="005755BF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246" w:type="dxa"/>
            <w:vAlign w:val="center"/>
          </w:tcPr>
          <w:p w14:paraId="3C568042" w14:textId="07B82C28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Smartfon</w:t>
            </w:r>
          </w:p>
        </w:tc>
        <w:tc>
          <w:tcPr>
            <w:tcW w:w="1058" w:type="dxa"/>
            <w:vAlign w:val="center"/>
          </w:tcPr>
          <w:p w14:paraId="5D834408" w14:textId="6762F53D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58" w:type="dxa"/>
          </w:tcPr>
          <w:p w14:paraId="178041B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Wyświetlacz:6.7", 2400 x 1080px, Super AMOLED Plus</w:t>
            </w:r>
          </w:p>
          <w:p w14:paraId="2E66894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wbudowana [GB]:128</w:t>
            </w:r>
          </w:p>
          <w:p w14:paraId="2EAD940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RAM:8 GB</w:t>
            </w:r>
          </w:p>
          <w:p w14:paraId="5413C61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Aparat:Tylny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+ 8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+ 2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, Przedni 50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</w:p>
          <w:p w14:paraId="15A2AD5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Model procesora: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Qualcomm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Snapdragon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7 Gen 1</w:t>
            </w:r>
          </w:p>
          <w:p w14:paraId="1CE054F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Liczba rdzeni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procesora:Ośmiordzeniowy</w:t>
            </w:r>
            <w:proofErr w:type="spellEnd"/>
          </w:p>
          <w:p w14:paraId="652885A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System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operacyjny:Android</w:t>
            </w:r>
            <w:proofErr w:type="spellEnd"/>
          </w:p>
          <w:p w14:paraId="5E9D716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Wersja systemu :Android 14</w:t>
            </w:r>
          </w:p>
          <w:p w14:paraId="591351C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akumulatora [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]: 5000</w:t>
            </w:r>
          </w:p>
          <w:p w14:paraId="5536352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NFC:Tak</w:t>
            </w:r>
            <w:proofErr w:type="spellEnd"/>
          </w:p>
          <w:p w14:paraId="1BA334C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5G:Tak</w:t>
            </w:r>
          </w:p>
          <w:p w14:paraId="5F2B7A1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Kolor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obudowy:Czarny</w:t>
            </w:r>
            <w:proofErr w:type="spellEnd"/>
          </w:p>
          <w:p w14:paraId="21F6F9F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Lampa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LED:Tak</w:t>
            </w:r>
            <w:proofErr w:type="spellEnd"/>
          </w:p>
          <w:p w14:paraId="1ADFD15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Funkcje aparatu: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Autofokus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z detekcją fazy, Makro, Optyczna stabilizacja obrazu, Panorama, Szerokokątny obiektyw, Tryb nocny, Tryb portretowy, Tryb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slow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motion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Ultraszerokokątny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obiektyw </w:t>
            </w:r>
          </w:p>
          <w:p w14:paraId="176DFBC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nagrywania wideo:4K</w:t>
            </w:r>
          </w:p>
          <w:p w14:paraId="7161A61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Alarm (budzik):Tak</w:t>
            </w:r>
          </w:p>
          <w:p w14:paraId="4A2E7AA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Dyktafon:Tak</w:t>
            </w:r>
            <w:proofErr w:type="spellEnd"/>
          </w:p>
          <w:p w14:paraId="74253E7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Kalendarz:Tak</w:t>
            </w:r>
            <w:proofErr w:type="spellEnd"/>
          </w:p>
          <w:p w14:paraId="53D9A86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Kalkulator:Tak</w:t>
            </w:r>
            <w:proofErr w:type="spellEnd"/>
          </w:p>
          <w:p w14:paraId="601F581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Tryb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głośnomówiący:Tak</w:t>
            </w:r>
            <w:proofErr w:type="spellEnd"/>
          </w:p>
          <w:p w14:paraId="2D83DCF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Wibracje:Tak</w:t>
            </w:r>
            <w:proofErr w:type="spellEnd"/>
          </w:p>
          <w:p w14:paraId="36C11C2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Funkcje dodatkowe:</w:t>
            </w:r>
          </w:p>
          <w:p w14:paraId="2961693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Akcelerometr, Czujnik geomagnetyczny, Czujnik światła, Czujnik zbliżeniowy, Czytnik linii papilarnych, Dźwięk przestrzenny Dolby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Atmos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, Samsung Knox, Żyroskop </w:t>
            </w:r>
          </w:p>
          <w:p w14:paraId="190D6E0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GPRS:Tak</w:t>
            </w:r>
            <w:proofErr w:type="spellEnd"/>
          </w:p>
          <w:p w14:paraId="33427AE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HSUPA:Tak</w:t>
            </w:r>
            <w:proofErr w:type="spellEnd"/>
          </w:p>
          <w:p w14:paraId="1871B58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Standard Wi-Fi:802.11 a/b/g/n/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ax</w:t>
            </w:r>
            <w:proofErr w:type="spellEnd"/>
          </w:p>
          <w:p w14:paraId="5D4DCC1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Bluetooth:Tak</w:t>
            </w:r>
            <w:proofErr w:type="spellEnd"/>
          </w:p>
          <w:p w14:paraId="0C9A81B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HSPA+:Tak</w:t>
            </w:r>
          </w:p>
          <w:p w14:paraId="1E6F25A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MMS:Tak</w:t>
            </w:r>
          </w:p>
          <w:p w14:paraId="2903EE7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E-mail:Tak</w:t>
            </w:r>
            <w:proofErr w:type="spellEnd"/>
          </w:p>
          <w:p w14:paraId="16DFA4D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Wi-Fi:Tak</w:t>
            </w:r>
            <w:proofErr w:type="spellEnd"/>
          </w:p>
          <w:p w14:paraId="1CC4B27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LTE:Tak</w:t>
            </w:r>
            <w:proofErr w:type="spellEnd"/>
          </w:p>
          <w:p w14:paraId="4100371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SMS:Tak</w:t>
            </w:r>
            <w:proofErr w:type="spellEnd"/>
          </w:p>
          <w:p w14:paraId="404DFA0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EDGE:Tak</w:t>
            </w:r>
            <w:proofErr w:type="spellEnd"/>
          </w:p>
          <w:p w14:paraId="0A7D600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HSDPA:Tak</w:t>
            </w:r>
            <w:proofErr w:type="spellEnd"/>
          </w:p>
          <w:p w14:paraId="06DA51C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Standard Bluetooth:5.2</w:t>
            </w:r>
          </w:p>
          <w:p w14:paraId="007EFEB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Odbiornik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GPS:Tak</w:t>
            </w:r>
            <w:proofErr w:type="spellEnd"/>
          </w:p>
          <w:p w14:paraId="22FF067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System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nawigacyjny:A-GPS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, BEIDOU, Galileo, GLONASS, GPS, QZSS</w:t>
            </w:r>
          </w:p>
          <w:p w14:paraId="2CA764A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Igła do tacki SIM</w:t>
            </w:r>
          </w:p>
          <w:p w14:paraId="2CCD888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Załączona dokumentacja:</w:t>
            </w:r>
          </w:p>
          <w:p w14:paraId="63FBEFD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Instrukcja obsługi, Karta gwarancyjna</w:t>
            </w:r>
          </w:p>
          <w:p w14:paraId="532DA55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Gwarancja producenta min: 24 miesiące</w:t>
            </w:r>
          </w:p>
          <w:p w14:paraId="192C2D9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Kabel w zestawie: Kabel USB-C - USB-C</w:t>
            </w:r>
          </w:p>
          <w:p w14:paraId="4EDD6B1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Ładowarka w zestawie: Tak</w:t>
            </w:r>
          </w:p>
          <w:p w14:paraId="1F6259E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Etui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case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) w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zestawie:Tak</w:t>
            </w:r>
            <w:proofErr w:type="spellEnd"/>
          </w:p>
          <w:p w14:paraId="0FD5E1DE" w14:textId="1B1EBE45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Szkło ochronne hybrydowe: tak</w:t>
            </w:r>
          </w:p>
        </w:tc>
        <w:tc>
          <w:tcPr>
            <w:tcW w:w="2942" w:type="dxa"/>
          </w:tcPr>
          <w:p w14:paraId="70A1417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666A20E6" w14:textId="755A1EC4" w:rsidTr="00CC0BAC">
        <w:trPr>
          <w:trHeight w:val="291"/>
        </w:trPr>
        <w:tc>
          <w:tcPr>
            <w:tcW w:w="690" w:type="dxa"/>
            <w:vAlign w:val="center"/>
          </w:tcPr>
          <w:p w14:paraId="271EB0F5" w14:textId="4253D21E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46" w:type="dxa"/>
            <w:vAlign w:val="center"/>
          </w:tcPr>
          <w:p w14:paraId="5F775CBA" w14:textId="1B788468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Telefon stacjonarny</w:t>
            </w:r>
          </w:p>
        </w:tc>
        <w:tc>
          <w:tcPr>
            <w:tcW w:w="1058" w:type="dxa"/>
            <w:vAlign w:val="center"/>
          </w:tcPr>
          <w:p w14:paraId="012D457C" w14:textId="3318072B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58" w:type="dxa"/>
          </w:tcPr>
          <w:p w14:paraId="2C8CD40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Wyposażenie: Kable podłączeniowe</w:t>
            </w:r>
          </w:p>
          <w:p w14:paraId="31AFFB5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Automatyczna sekretarka: Nie</w:t>
            </w:r>
          </w:p>
          <w:p w14:paraId="474A4C2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Wbudowana książka telefoniczna: Tak</w:t>
            </w:r>
          </w:p>
          <w:p w14:paraId="0857CD8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Tryb głośnomówiący: Nie</w:t>
            </w:r>
          </w:p>
          <w:p w14:paraId="2B73B23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Identyfikacja numeru przychodzącego (CLIP): Tak</w:t>
            </w:r>
          </w:p>
          <w:p w14:paraId="1087E3F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Liczba słuchawek w komplecie: 1</w:t>
            </w:r>
          </w:p>
          <w:p w14:paraId="484105E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Współpraca z linią telefoniczną: Analogowa</w:t>
            </w:r>
          </w:p>
          <w:p w14:paraId="018BFE8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Wyświetlacz: Tak</w:t>
            </w:r>
          </w:p>
          <w:p w14:paraId="40CF4777" w14:textId="72AF6C4F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Możliwość przełączenia rozmowy (na numer wewnętrzny).</w:t>
            </w:r>
          </w:p>
        </w:tc>
        <w:tc>
          <w:tcPr>
            <w:tcW w:w="2942" w:type="dxa"/>
          </w:tcPr>
          <w:p w14:paraId="1D5B34A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15D35E7" w14:textId="4EDAFD8C" w:rsidR="00C81004" w:rsidRDefault="00C81004" w:rsidP="00C81004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034AD0F" w14:textId="77777777" w:rsidR="00CC0BAC" w:rsidRDefault="00CC0BAC" w:rsidP="00C81004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1217423E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154EFFD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………………………………………..</w:t>
      </w:r>
    </w:p>
    <w:p w14:paraId="52876E83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(miejscowość, data)</w:t>
      </w:r>
    </w:p>
    <w:p w14:paraId="30A77ADF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4218A57" w14:textId="77777777" w:rsidR="00CC0BAC" w:rsidRPr="00CC0BAC" w:rsidRDefault="00CC0BAC" w:rsidP="00CC0BAC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..……………………………………….</w:t>
      </w:r>
    </w:p>
    <w:p w14:paraId="35C4F077" w14:textId="77777777" w:rsidR="00CC0BAC" w:rsidRPr="00CC0BAC" w:rsidRDefault="00CC0BAC" w:rsidP="00CC0BAC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(podpis i pieczątka imienna</w:t>
      </w:r>
    </w:p>
    <w:p w14:paraId="6C14416D" w14:textId="5F49DC4C" w:rsidR="00CC0BAC" w:rsidRPr="00D75BCD" w:rsidRDefault="00CC0BAC" w:rsidP="00CC0BAC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uprawnionego (-</w:t>
      </w:r>
      <w:proofErr w:type="spellStart"/>
      <w:r w:rsidRPr="00CC0BAC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CC0BAC">
        <w:rPr>
          <w:rFonts w:ascii="Times New Roman" w:hAnsi="Times New Roman" w:cs="Times New Roman"/>
          <w:sz w:val="20"/>
          <w:szCs w:val="20"/>
        </w:rPr>
        <w:t>) przedstawiciela (-i) Wykonawcy)</w:t>
      </w:r>
    </w:p>
    <w:sectPr w:rsidR="00CC0BAC" w:rsidRPr="00D75BCD" w:rsidSect="00D75BCD">
      <w:headerReference w:type="default" r:id="rId7"/>
      <w:footerReference w:type="default" r:id="rId8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B0F03" w14:textId="77777777" w:rsidR="00256183" w:rsidRDefault="00256183" w:rsidP="00E175BE">
      <w:pPr>
        <w:spacing w:after="0" w:line="240" w:lineRule="auto"/>
      </w:pPr>
      <w:r>
        <w:separator/>
      </w:r>
    </w:p>
  </w:endnote>
  <w:endnote w:type="continuationSeparator" w:id="0">
    <w:p w14:paraId="33BB9370" w14:textId="77777777" w:rsidR="00256183" w:rsidRDefault="00256183" w:rsidP="00E17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0406566"/>
      <w:docPartObj>
        <w:docPartGallery w:val="Page Numbers (Bottom of Page)"/>
        <w:docPartUnique/>
      </w:docPartObj>
    </w:sdtPr>
    <w:sdtContent>
      <w:p w14:paraId="326BD13A" w14:textId="3B34513D" w:rsidR="00E175BE" w:rsidRDefault="00E175BE">
        <w:pPr>
          <w:pStyle w:val="Stopka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0288" behindDoc="0" locked="0" layoutInCell="1" allowOverlap="1" wp14:anchorId="3420D090" wp14:editId="0996E197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436070928" name="Grupa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502147641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EDEA85" w14:textId="77777777" w:rsidR="00E175BE" w:rsidRPr="00E175BE" w:rsidRDefault="00E175BE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 w:rsidRPr="00E175BE">
                                  <w:rPr>
                                    <w:rFonts w:ascii="Times New Roman" w:hAnsi="Times New Roman" w:cs="Times New Roman"/>
                                  </w:rPr>
                                  <w:fldChar w:fldCharType="begin"/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</w:rPr>
                                  <w:instrText>PAGE    \* MERGEFORMAT</w:instrText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</w:rPr>
                                  <w:fldChar w:fldCharType="separate"/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</w:rPr>
                                  <w:t>2</w:t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077143608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1462157580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03984527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420D090" id="Grupa 2" o:spid="_x0000_s1026" style="position:absolute;margin-left:0;margin-top:0;width:610.5pt;height:15pt;z-index:251660288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" filled="f" stroked="f">
                    <v:textbox inset="0,0,0,0">
                      <w:txbxContent>
                        <w:p w14:paraId="69EDEA85" w14:textId="77777777" w:rsidR="00E175BE" w:rsidRPr="00E175BE" w:rsidRDefault="00E175BE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E175BE">
                            <w:rPr>
                              <w:rFonts w:ascii="Times New Roman" w:hAnsi="Times New Roman" w:cs="Times New Roman"/>
                            </w:rPr>
                            <w:fldChar w:fldCharType="begin"/>
                          </w:r>
                          <w:r w:rsidRPr="00E175BE">
                            <w:rPr>
                              <w:rFonts w:ascii="Times New Roman" w:hAnsi="Times New Roman" w:cs="Times New Roman"/>
                            </w:rPr>
                            <w:instrText>PAGE    \* MERGEFORMAT</w:instrText>
                          </w:r>
                          <w:r w:rsidRPr="00E175BE">
                            <w:rPr>
                              <w:rFonts w:ascii="Times New Roman" w:hAnsi="Times New Roman" w:cs="Times New Roman"/>
                            </w:rPr>
                            <w:fldChar w:fldCharType="separate"/>
                          </w:r>
                          <w:r w:rsidRPr="00E175BE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</w:rPr>
                            <w:t>2</w:t>
                          </w:r>
                          <w:r w:rsidRPr="00E175BE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24DC1" w14:textId="77777777" w:rsidR="00256183" w:rsidRDefault="00256183" w:rsidP="00E175BE">
      <w:pPr>
        <w:spacing w:after="0" w:line="240" w:lineRule="auto"/>
      </w:pPr>
      <w:r>
        <w:separator/>
      </w:r>
    </w:p>
  </w:footnote>
  <w:footnote w:type="continuationSeparator" w:id="0">
    <w:p w14:paraId="0DF2AB9F" w14:textId="77777777" w:rsidR="00256183" w:rsidRDefault="00256183" w:rsidP="00E17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C196C" w14:textId="3F5460C3" w:rsidR="00E175BE" w:rsidRPr="00E175BE" w:rsidRDefault="00E175BE">
    <w:pPr>
      <w:pStyle w:val="Nagwek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A13DDBF" wp14:editId="2A67498C">
          <wp:simplePos x="0" y="0"/>
          <wp:positionH relativeFrom="margin">
            <wp:align>right</wp:align>
          </wp:positionH>
          <wp:positionV relativeFrom="paragraph">
            <wp:posOffset>-234260</wp:posOffset>
          </wp:positionV>
          <wp:extent cx="5771515" cy="542925"/>
          <wp:effectExtent l="0" t="0" r="635" b="9525"/>
          <wp:wrapSquare wrapText="bothSides"/>
          <wp:docPr id="9126052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</w:t>
    </w:r>
    <w:r w:rsidRPr="00E175BE">
      <w:rPr>
        <w:rFonts w:ascii="Times New Roman" w:hAnsi="Times New Roman" w:cs="Times New Roman"/>
      </w:rPr>
      <w:t>Załącznik nr 1b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710232"/>
    <w:multiLevelType w:val="hybridMultilevel"/>
    <w:tmpl w:val="431E4B32"/>
    <w:lvl w:ilvl="0" w:tplc="273219B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56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9DE"/>
    <w:rsid w:val="00022C5F"/>
    <w:rsid w:val="00111FA3"/>
    <w:rsid w:val="00256183"/>
    <w:rsid w:val="00291ECF"/>
    <w:rsid w:val="002B33AC"/>
    <w:rsid w:val="002D38FA"/>
    <w:rsid w:val="004979DE"/>
    <w:rsid w:val="006377BF"/>
    <w:rsid w:val="007F393C"/>
    <w:rsid w:val="007F42B8"/>
    <w:rsid w:val="008D3C65"/>
    <w:rsid w:val="008F1F8A"/>
    <w:rsid w:val="009D0872"/>
    <w:rsid w:val="00AC77FE"/>
    <w:rsid w:val="00B129DC"/>
    <w:rsid w:val="00B60AB6"/>
    <w:rsid w:val="00B7696E"/>
    <w:rsid w:val="00C81004"/>
    <w:rsid w:val="00C81EB2"/>
    <w:rsid w:val="00C97983"/>
    <w:rsid w:val="00CC0BAC"/>
    <w:rsid w:val="00D75BCD"/>
    <w:rsid w:val="00E175BE"/>
    <w:rsid w:val="00E7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ACC45"/>
  <w15:chartTrackingRefBased/>
  <w15:docId w15:val="{60370A9C-6829-437E-BC75-04B8EC8BA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9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1004"/>
    <w:pPr>
      <w:ind w:left="720"/>
      <w:contextualSpacing/>
    </w:pPr>
  </w:style>
  <w:style w:type="table" w:styleId="Zwykatabela1">
    <w:name w:val="Plain Table 1"/>
    <w:basedOn w:val="Standardowy"/>
    <w:uiPriority w:val="41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5ciemna">
    <w:name w:val="Grid Table 5 Dark"/>
    <w:basedOn w:val="Standardowy"/>
    <w:uiPriority w:val="50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3">
    <w:name w:val="Grid Table 5 Dark Accent 3"/>
    <w:basedOn w:val="Standardowy"/>
    <w:uiPriority w:val="50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agwek">
    <w:name w:val="header"/>
    <w:basedOn w:val="Normalny"/>
    <w:link w:val="NagwekZnak"/>
    <w:uiPriority w:val="99"/>
    <w:unhideWhenUsed/>
    <w:rsid w:val="00E17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75BE"/>
  </w:style>
  <w:style w:type="paragraph" w:styleId="Stopka">
    <w:name w:val="footer"/>
    <w:basedOn w:val="Normalny"/>
    <w:link w:val="StopkaZnak"/>
    <w:uiPriority w:val="99"/>
    <w:unhideWhenUsed/>
    <w:rsid w:val="00E17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75BE"/>
  </w:style>
  <w:style w:type="table" w:styleId="Tabelalisty3akcent3">
    <w:name w:val="List Table 3 Accent 3"/>
    <w:basedOn w:val="Standardowy"/>
    <w:uiPriority w:val="48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Zwykatabela3">
    <w:name w:val="Plain Table 3"/>
    <w:basedOn w:val="Standardowy"/>
    <w:uiPriority w:val="43"/>
    <w:rsid w:val="00E175B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886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Marcjanna Długokęcka</dc:creator>
  <cp:keywords/>
  <dc:description/>
  <cp:lastModifiedBy>Marcjanna Długokęcka</cp:lastModifiedBy>
  <cp:revision>6</cp:revision>
  <dcterms:created xsi:type="dcterms:W3CDTF">2024-11-20T13:18:00Z</dcterms:created>
  <dcterms:modified xsi:type="dcterms:W3CDTF">2024-11-21T14:31:00Z</dcterms:modified>
</cp:coreProperties>
</file>